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019"/>
        <w:gridCol w:w="7905"/>
      </w:tblGrid>
      <w:tr w:rsidR="008C56FE" w:rsidRPr="00A43F5D" w:rsidTr="007448FA">
        <w:tc>
          <w:tcPr>
            <w:tcW w:w="9924" w:type="dxa"/>
            <w:gridSpan w:val="2"/>
            <w:tcBorders>
              <w:top w:val="nil"/>
              <w:left w:val="nil"/>
              <w:bottom w:val="nil"/>
              <w:right w:val="nil"/>
            </w:tcBorders>
          </w:tcPr>
          <w:p w:rsidR="008C56FE" w:rsidRPr="00344596" w:rsidRDefault="008C56FE" w:rsidP="00623536">
            <w:pPr>
              <w:pStyle w:val="NoSpacing"/>
              <w:jc w:val="center"/>
              <w:rPr>
                <w:rFonts w:cs="Arial"/>
                <w:sz w:val="26"/>
                <w:szCs w:val="26"/>
              </w:rPr>
            </w:pPr>
          </w:p>
          <w:p w:rsidR="007C5740" w:rsidRPr="00344596" w:rsidRDefault="00385B5C" w:rsidP="00623536">
            <w:pPr>
              <w:pStyle w:val="NoSpacing"/>
              <w:jc w:val="center"/>
              <w:rPr>
                <w:rFonts w:cs="Arial"/>
                <w:b/>
                <w:sz w:val="26"/>
                <w:szCs w:val="26"/>
              </w:rPr>
            </w:pPr>
            <w:r w:rsidRPr="00344596">
              <w:rPr>
                <w:rFonts w:cs="Arial"/>
                <w:b/>
                <w:noProof/>
                <w:sz w:val="26"/>
                <w:szCs w:val="26"/>
                <w:lang w:eastAsia="en-GB"/>
              </w:rPr>
              <w:drawing>
                <wp:inline distT="0" distB="0" distL="0" distR="0" wp14:anchorId="0B2891BC" wp14:editId="2E6B8AFA">
                  <wp:extent cx="1619250" cy="895350"/>
                  <wp:effectExtent l="0" t="0" r="0" b="0"/>
                  <wp:docPr id="1" name="Picture 1" descr="Main Rose Road Logo CMYK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Rose Road Logo CMYK -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p>
          <w:p w:rsidR="008C56FE" w:rsidRPr="00344596" w:rsidRDefault="008C56FE" w:rsidP="00623536">
            <w:pPr>
              <w:pStyle w:val="NoSpacing"/>
              <w:jc w:val="center"/>
              <w:rPr>
                <w:rFonts w:cs="Arial"/>
                <w:b/>
                <w:sz w:val="26"/>
                <w:szCs w:val="26"/>
              </w:rPr>
            </w:pPr>
            <w:r w:rsidRPr="00344596">
              <w:rPr>
                <w:rFonts w:cs="Arial"/>
                <w:b/>
                <w:sz w:val="26"/>
                <w:szCs w:val="26"/>
              </w:rPr>
              <w:t>JOB DESCRIPTION</w:t>
            </w:r>
          </w:p>
          <w:p w:rsidR="00400A99" w:rsidRPr="00A4755F" w:rsidRDefault="00623CC0" w:rsidP="00400A99">
            <w:pPr>
              <w:pStyle w:val="NoSpacing"/>
              <w:jc w:val="center"/>
              <w:rPr>
                <w:rFonts w:cs="Arial"/>
                <w:b/>
                <w:sz w:val="26"/>
                <w:szCs w:val="26"/>
              </w:rPr>
            </w:pPr>
            <w:r>
              <w:rPr>
                <w:rFonts w:cs="Arial"/>
                <w:b/>
                <w:sz w:val="26"/>
                <w:szCs w:val="26"/>
              </w:rPr>
              <w:t>Activities Worker</w:t>
            </w:r>
            <w:bookmarkStart w:id="0" w:name="_GoBack"/>
            <w:bookmarkEnd w:id="0"/>
          </w:p>
          <w:p w:rsidR="008C56FE" w:rsidRPr="00344596" w:rsidRDefault="008C56FE" w:rsidP="00623536">
            <w:pPr>
              <w:pStyle w:val="NoSpacing"/>
              <w:jc w:val="center"/>
              <w:rPr>
                <w:rFonts w:cs="Arial"/>
                <w:sz w:val="26"/>
                <w:szCs w:val="26"/>
              </w:rPr>
            </w:pPr>
          </w:p>
        </w:tc>
      </w:tr>
      <w:tr w:rsidR="00B55B9D" w:rsidRPr="008724A3" w:rsidTr="00D37787">
        <w:tc>
          <w:tcPr>
            <w:tcW w:w="2019" w:type="dxa"/>
            <w:tcBorders>
              <w:top w:val="nil"/>
              <w:left w:val="nil"/>
              <w:bottom w:val="nil"/>
              <w:right w:val="nil"/>
            </w:tcBorders>
          </w:tcPr>
          <w:p w:rsidR="00B55B9D" w:rsidRPr="008724A3" w:rsidRDefault="00B55B9D" w:rsidP="00FA7103">
            <w:pPr>
              <w:pStyle w:val="NoSpacing"/>
              <w:rPr>
                <w:rFonts w:asciiTheme="majorHAnsi" w:hAnsiTheme="majorHAnsi" w:cs="Arial"/>
                <w:b/>
                <w:sz w:val="28"/>
                <w:szCs w:val="28"/>
              </w:rPr>
            </w:pPr>
            <w:r w:rsidRPr="008724A3">
              <w:rPr>
                <w:rFonts w:asciiTheme="majorHAnsi" w:hAnsiTheme="majorHAnsi" w:cs="Arial"/>
                <w:b/>
                <w:sz w:val="28"/>
                <w:szCs w:val="28"/>
              </w:rPr>
              <w:t>General:</w:t>
            </w:r>
          </w:p>
        </w:tc>
        <w:tc>
          <w:tcPr>
            <w:tcW w:w="7905" w:type="dxa"/>
            <w:tcBorders>
              <w:top w:val="nil"/>
              <w:left w:val="nil"/>
              <w:bottom w:val="nil"/>
              <w:right w:val="nil"/>
            </w:tcBorders>
          </w:tcPr>
          <w:p w:rsidR="00B55B9D" w:rsidRPr="005D35CD" w:rsidRDefault="005D35CD" w:rsidP="00623CC0">
            <w:pPr>
              <w:pStyle w:val="NoSpacing"/>
              <w:jc w:val="both"/>
              <w:rPr>
                <w:rFonts w:asciiTheme="majorHAnsi" w:hAnsiTheme="majorHAnsi" w:cs="Arial"/>
                <w:sz w:val="28"/>
                <w:szCs w:val="28"/>
              </w:rPr>
            </w:pPr>
            <w:r w:rsidRPr="005D35CD">
              <w:rPr>
                <w:rFonts w:asciiTheme="majorHAnsi" w:hAnsiTheme="majorHAnsi" w:cs="Calibri"/>
                <w:color w:val="000000"/>
                <w:sz w:val="28"/>
                <w:szCs w:val="28"/>
                <w:lang w:eastAsia="en-GB"/>
              </w:rPr>
              <w:t xml:space="preserve">The Rose Road Association </w:t>
            </w:r>
            <w:r w:rsidR="00921273">
              <w:rPr>
                <w:rFonts w:asciiTheme="majorHAnsi" w:hAnsiTheme="majorHAnsi" w:cs="Calibri"/>
                <w:color w:val="000000"/>
                <w:sz w:val="28"/>
                <w:szCs w:val="28"/>
                <w:lang w:eastAsia="en-GB"/>
              </w:rPr>
              <w:t>is a Registered charity who</w:t>
            </w:r>
            <w:r w:rsidR="001E3740">
              <w:rPr>
                <w:rFonts w:asciiTheme="majorHAnsi" w:hAnsiTheme="majorHAnsi" w:cs="Calibri"/>
                <w:color w:val="000000"/>
                <w:sz w:val="28"/>
                <w:szCs w:val="28"/>
                <w:lang w:eastAsia="en-GB"/>
              </w:rPr>
              <w:t xml:space="preserve"> exist to</w:t>
            </w:r>
            <w:r w:rsidR="00921273">
              <w:rPr>
                <w:rFonts w:asciiTheme="majorHAnsi" w:hAnsiTheme="majorHAnsi" w:cs="Calibri"/>
                <w:color w:val="000000"/>
                <w:sz w:val="28"/>
                <w:szCs w:val="28"/>
                <w:lang w:eastAsia="en-GB"/>
              </w:rPr>
              <w:t xml:space="preserve"> enhance the lives of</w:t>
            </w:r>
            <w:r w:rsidR="00E76D39">
              <w:rPr>
                <w:rFonts w:asciiTheme="majorHAnsi" w:hAnsiTheme="majorHAnsi" w:cs="Calibri"/>
                <w:color w:val="000000"/>
                <w:sz w:val="28"/>
                <w:szCs w:val="28"/>
                <w:lang w:eastAsia="en-GB"/>
              </w:rPr>
              <w:t xml:space="preserve"> disabled children, </w:t>
            </w:r>
            <w:r w:rsidRPr="005D35CD">
              <w:rPr>
                <w:rFonts w:asciiTheme="majorHAnsi" w:hAnsiTheme="majorHAnsi" w:cs="Calibri"/>
                <w:color w:val="000000"/>
                <w:sz w:val="28"/>
                <w:szCs w:val="28"/>
                <w:lang w:eastAsia="en-GB"/>
              </w:rPr>
              <w:t xml:space="preserve">adults and their families </w:t>
            </w:r>
            <w:r w:rsidR="00921273">
              <w:rPr>
                <w:rFonts w:asciiTheme="majorHAnsi" w:hAnsiTheme="majorHAnsi" w:cs="Calibri"/>
                <w:color w:val="000000"/>
                <w:sz w:val="28"/>
                <w:szCs w:val="28"/>
                <w:lang w:eastAsia="en-GB"/>
              </w:rPr>
              <w:t>by providing a</w:t>
            </w:r>
            <w:r w:rsidRPr="005D35CD">
              <w:rPr>
                <w:rFonts w:asciiTheme="majorHAnsi" w:hAnsiTheme="majorHAnsi" w:cs="Calibri"/>
                <w:color w:val="000000"/>
                <w:sz w:val="28"/>
                <w:szCs w:val="28"/>
                <w:lang w:eastAsia="en-GB"/>
              </w:rPr>
              <w:t xml:space="preserve"> wide range of </w:t>
            </w:r>
            <w:r w:rsidR="00921273">
              <w:rPr>
                <w:rFonts w:asciiTheme="majorHAnsi" w:hAnsiTheme="majorHAnsi" w:cs="Calibri"/>
                <w:color w:val="000000"/>
                <w:sz w:val="28"/>
                <w:szCs w:val="28"/>
                <w:lang w:eastAsia="en-GB"/>
              </w:rPr>
              <w:t xml:space="preserve">essential, information and support services </w:t>
            </w:r>
            <w:r w:rsidRPr="005D35CD">
              <w:rPr>
                <w:rFonts w:asciiTheme="majorHAnsi" w:hAnsiTheme="majorHAnsi" w:cs="Calibri"/>
                <w:color w:val="000000"/>
                <w:sz w:val="28"/>
                <w:szCs w:val="28"/>
                <w:lang w:eastAsia="en-GB"/>
              </w:rPr>
              <w:t xml:space="preserve">across Hampshire and the surrounding counties. </w:t>
            </w:r>
            <w:r w:rsidR="007448FA">
              <w:rPr>
                <w:rFonts w:asciiTheme="majorHAnsi" w:hAnsiTheme="majorHAnsi" w:cs="Calibri"/>
                <w:color w:val="000000"/>
                <w:sz w:val="28"/>
                <w:szCs w:val="28"/>
                <w:lang w:eastAsia="en-GB"/>
              </w:rPr>
              <w:t>The post holder will be expected to operate in line with our workplace values which are</w:t>
            </w:r>
            <w:r w:rsidR="00921273">
              <w:rPr>
                <w:rFonts w:asciiTheme="majorHAnsi" w:hAnsiTheme="majorHAnsi" w:cs="Calibri"/>
                <w:color w:val="000000"/>
                <w:sz w:val="28"/>
                <w:szCs w:val="28"/>
                <w:lang w:eastAsia="en-GB"/>
              </w:rPr>
              <w:t xml:space="preserve">: </w:t>
            </w:r>
            <w:r w:rsidRPr="005D35CD">
              <w:rPr>
                <w:rFonts w:asciiTheme="majorHAnsi" w:hAnsiTheme="majorHAnsi" w:cs="Calibri"/>
                <w:color w:val="000000"/>
                <w:sz w:val="28"/>
                <w:szCs w:val="28"/>
                <w:lang w:eastAsia="en-GB"/>
              </w:rPr>
              <w:t>Working Together, Person Centred, Trust and Respect, Pride and Passion, Quality and Standards, Fun and Celebration.</w:t>
            </w:r>
          </w:p>
        </w:tc>
      </w:tr>
      <w:tr w:rsidR="00E20AB3" w:rsidRPr="008724A3" w:rsidTr="00D37787">
        <w:tc>
          <w:tcPr>
            <w:tcW w:w="2019" w:type="dxa"/>
            <w:tcBorders>
              <w:top w:val="nil"/>
              <w:left w:val="nil"/>
              <w:bottom w:val="nil"/>
              <w:right w:val="nil"/>
            </w:tcBorders>
          </w:tcPr>
          <w:p w:rsidR="00E20AB3" w:rsidRPr="008724A3" w:rsidRDefault="00E20AB3" w:rsidP="00E935BC">
            <w:pPr>
              <w:pStyle w:val="NoSpacing"/>
              <w:jc w:val="right"/>
              <w:rPr>
                <w:rFonts w:asciiTheme="majorHAnsi" w:hAnsiTheme="majorHAnsi" w:cs="Arial"/>
                <w:b/>
                <w:sz w:val="28"/>
                <w:szCs w:val="28"/>
              </w:rPr>
            </w:pPr>
          </w:p>
        </w:tc>
        <w:tc>
          <w:tcPr>
            <w:tcW w:w="7905" w:type="dxa"/>
            <w:tcBorders>
              <w:top w:val="nil"/>
              <w:left w:val="nil"/>
              <w:bottom w:val="nil"/>
              <w:right w:val="nil"/>
            </w:tcBorders>
          </w:tcPr>
          <w:p w:rsidR="00E20AB3" w:rsidRPr="008724A3" w:rsidRDefault="00E20AB3" w:rsidP="00A20E3D">
            <w:pPr>
              <w:pStyle w:val="NoSpacing"/>
              <w:jc w:val="both"/>
              <w:rPr>
                <w:rFonts w:asciiTheme="majorHAnsi" w:hAnsiTheme="majorHAnsi" w:cs="Arial"/>
                <w:sz w:val="28"/>
                <w:szCs w:val="28"/>
              </w:rPr>
            </w:pPr>
          </w:p>
        </w:tc>
      </w:tr>
      <w:tr w:rsidR="00E20AB3" w:rsidRPr="008724A3" w:rsidTr="00D37787">
        <w:tc>
          <w:tcPr>
            <w:tcW w:w="2019" w:type="dxa"/>
            <w:tcBorders>
              <w:top w:val="nil"/>
              <w:left w:val="nil"/>
              <w:bottom w:val="nil"/>
              <w:right w:val="nil"/>
            </w:tcBorders>
          </w:tcPr>
          <w:p w:rsidR="00E20AB3" w:rsidRPr="008724A3" w:rsidRDefault="00E20AB3" w:rsidP="003035E8">
            <w:pPr>
              <w:pStyle w:val="NoSpacing"/>
              <w:rPr>
                <w:rFonts w:asciiTheme="majorHAnsi" w:hAnsiTheme="majorHAnsi" w:cs="Arial"/>
                <w:b/>
                <w:sz w:val="28"/>
                <w:szCs w:val="28"/>
              </w:rPr>
            </w:pPr>
            <w:r w:rsidRPr="008724A3">
              <w:rPr>
                <w:rFonts w:asciiTheme="majorHAnsi" w:hAnsiTheme="majorHAnsi" w:cs="Arial"/>
                <w:b/>
                <w:sz w:val="28"/>
                <w:szCs w:val="28"/>
              </w:rPr>
              <w:t>Responsible to:</w:t>
            </w:r>
          </w:p>
        </w:tc>
        <w:tc>
          <w:tcPr>
            <w:tcW w:w="7905" w:type="dxa"/>
            <w:tcBorders>
              <w:top w:val="nil"/>
              <w:left w:val="nil"/>
              <w:bottom w:val="nil"/>
              <w:right w:val="nil"/>
            </w:tcBorders>
          </w:tcPr>
          <w:p w:rsidR="00E20AB3" w:rsidRPr="008724A3" w:rsidRDefault="00F11006" w:rsidP="00D175D0">
            <w:pPr>
              <w:pStyle w:val="NoSpacing"/>
              <w:jc w:val="both"/>
              <w:rPr>
                <w:rFonts w:asciiTheme="majorHAnsi" w:hAnsiTheme="majorHAnsi" w:cs="Arial"/>
                <w:sz w:val="28"/>
                <w:szCs w:val="28"/>
              </w:rPr>
            </w:pPr>
            <w:r>
              <w:rPr>
                <w:rFonts w:asciiTheme="majorHAnsi" w:hAnsiTheme="majorHAnsi" w:cs="Arial"/>
                <w:sz w:val="28"/>
                <w:szCs w:val="28"/>
              </w:rPr>
              <w:t>Activity Leader</w:t>
            </w:r>
          </w:p>
        </w:tc>
      </w:tr>
      <w:tr w:rsidR="00E20AB3" w:rsidRPr="008724A3" w:rsidTr="00D37787">
        <w:tc>
          <w:tcPr>
            <w:tcW w:w="2019" w:type="dxa"/>
            <w:tcBorders>
              <w:top w:val="nil"/>
              <w:left w:val="nil"/>
              <w:bottom w:val="nil"/>
              <w:right w:val="nil"/>
            </w:tcBorders>
          </w:tcPr>
          <w:p w:rsidR="00E20AB3" w:rsidRPr="008724A3" w:rsidRDefault="00E20AB3" w:rsidP="00E935BC">
            <w:pPr>
              <w:pStyle w:val="NoSpacing"/>
              <w:jc w:val="right"/>
              <w:rPr>
                <w:rFonts w:asciiTheme="majorHAnsi" w:hAnsiTheme="majorHAnsi" w:cs="Arial"/>
                <w:b/>
                <w:sz w:val="28"/>
                <w:szCs w:val="28"/>
              </w:rPr>
            </w:pPr>
          </w:p>
        </w:tc>
        <w:tc>
          <w:tcPr>
            <w:tcW w:w="7905" w:type="dxa"/>
            <w:tcBorders>
              <w:top w:val="nil"/>
              <w:left w:val="nil"/>
              <w:bottom w:val="nil"/>
              <w:right w:val="nil"/>
            </w:tcBorders>
          </w:tcPr>
          <w:p w:rsidR="00E20AB3" w:rsidRPr="008724A3" w:rsidRDefault="00E20AB3" w:rsidP="00A20E3D">
            <w:pPr>
              <w:pStyle w:val="NoSpacing"/>
              <w:jc w:val="both"/>
              <w:rPr>
                <w:rFonts w:asciiTheme="majorHAnsi" w:hAnsiTheme="majorHAnsi" w:cs="Arial"/>
                <w:sz w:val="28"/>
                <w:szCs w:val="28"/>
              </w:rPr>
            </w:pPr>
          </w:p>
        </w:tc>
      </w:tr>
      <w:tr w:rsidR="00E20AB3" w:rsidRPr="008724A3" w:rsidTr="00D37787">
        <w:tc>
          <w:tcPr>
            <w:tcW w:w="2019" w:type="dxa"/>
            <w:tcBorders>
              <w:top w:val="nil"/>
              <w:left w:val="nil"/>
              <w:bottom w:val="nil"/>
              <w:right w:val="nil"/>
            </w:tcBorders>
          </w:tcPr>
          <w:p w:rsidR="00E20AB3" w:rsidRPr="008724A3" w:rsidRDefault="00E20AB3" w:rsidP="003035E8">
            <w:pPr>
              <w:pStyle w:val="NoSpacing"/>
              <w:rPr>
                <w:rFonts w:asciiTheme="majorHAnsi" w:hAnsiTheme="majorHAnsi" w:cs="Arial"/>
                <w:b/>
                <w:sz w:val="28"/>
                <w:szCs w:val="28"/>
              </w:rPr>
            </w:pPr>
            <w:r w:rsidRPr="008724A3">
              <w:rPr>
                <w:rFonts w:asciiTheme="majorHAnsi" w:hAnsiTheme="majorHAnsi" w:cs="Arial"/>
                <w:b/>
                <w:sz w:val="28"/>
                <w:szCs w:val="28"/>
              </w:rPr>
              <w:t>Hours:</w:t>
            </w:r>
          </w:p>
        </w:tc>
        <w:tc>
          <w:tcPr>
            <w:tcW w:w="7905" w:type="dxa"/>
            <w:tcBorders>
              <w:top w:val="nil"/>
              <w:left w:val="nil"/>
              <w:bottom w:val="nil"/>
              <w:right w:val="nil"/>
            </w:tcBorders>
          </w:tcPr>
          <w:p w:rsidR="0001648C" w:rsidRPr="008724A3" w:rsidRDefault="00F11006" w:rsidP="00623CC0">
            <w:pPr>
              <w:pStyle w:val="xmsonormal"/>
              <w:jc w:val="both"/>
              <w:rPr>
                <w:rFonts w:asciiTheme="majorHAnsi" w:hAnsiTheme="majorHAnsi" w:cs="Arial"/>
                <w:sz w:val="28"/>
                <w:szCs w:val="28"/>
              </w:rPr>
            </w:pPr>
            <w:r>
              <w:rPr>
                <w:rFonts w:asciiTheme="majorHAnsi" w:hAnsiTheme="majorHAnsi" w:cs="Arial"/>
                <w:sz w:val="28"/>
                <w:szCs w:val="28"/>
              </w:rPr>
              <w:t xml:space="preserve">As a guide, we ask that applicants are available to work two Saturdays a month and/or two Wednesday evenings a month during term time.  And /Or </w:t>
            </w:r>
            <w:r w:rsidR="003227B8">
              <w:rPr>
                <w:rFonts w:asciiTheme="majorHAnsi" w:hAnsiTheme="majorHAnsi" w:cs="Arial"/>
                <w:sz w:val="28"/>
                <w:szCs w:val="28"/>
              </w:rPr>
              <w:t>Three days</w:t>
            </w:r>
            <w:r>
              <w:rPr>
                <w:rFonts w:asciiTheme="majorHAnsi" w:hAnsiTheme="majorHAnsi" w:cs="Arial"/>
                <w:sz w:val="28"/>
                <w:szCs w:val="28"/>
              </w:rPr>
              <w:t xml:space="preserve"> during </w:t>
            </w:r>
            <w:r w:rsidR="003227B8">
              <w:rPr>
                <w:rFonts w:asciiTheme="majorHAnsi" w:hAnsiTheme="majorHAnsi" w:cs="Arial"/>
                <w:sz w:val="28"/>
                <w:szCs w:val="28"/>
              </w:rPr>
              <w:t xml:space="preserve">school holidays, half-term/Easter and </w:t>
            </w:r>
            <w:r w:rsidR="001E3740">
              <w:rPr>
                <w:rFonts w:asciiTheme="majorHAnsi" w:hAnsiTheme="majorHAnsi" w:cs="Arial"/>
                <w:sz w:val="28"/>
                <w:szCs w:val="28"/>
              </w:rPr>
              <w:t>at least two weeks in the</w:t>
            </w:r>
            <w:r w:rsidR="003227B8">
              <w:rPr>
                <w:rFonts w:asciiTheme="majorHAnsi" w:hAnsiTheme="majorHAnsi" w:cs="Arial"/>
                <w:sz w:val="28"/>
                <w:szCs w:val="28"/>
              </w:rPr>
              <w:t xml:space="preserve"> Summer.  </w:t>
            </w:r>
            <w:r w:rsidR="001E3740">
              <w:rPr>
                <w:rFonts w:asciiTheme="majorHAnsi" w:hAnsiTheme="majorHAnsi" w:cs="Arial"/>
                <w:sz w:val="28"/>
                <w:szCs w:val="28"/>
              </w:rPr>
              <w:t xml:space="preserve">Staff are not required to accept all hours offered </w:t>
            </w:r>
            <w:r w:rsidR="00623CC0">
              <w:rPr>
                <w:rFonts w:asciiTheme="majorHAnsi" w:hAnsiTheme="majorHAnsi" w:cs="Arial"/>
                <w:sz w:val="28"/>
                <w:szCs w:val="28"/>
              </w:rPr>
              <w:t xml:space="preserve">however </w:t>
            </w:r>
            <w:r w:rsidR="001E3740">
              <w:rPr>
                <w:rFonts w:asciiTheme="majorHAnsi" w:hAnsiTheme="majorHAnsi" w:cs="Arial"/>
                <w:sz w:val="28"/>
                <w:szCs w:val="28"/>
              </w:rPr>
              <w:t>a</w:t>
            </w:r>
            <w:r w:rsidR="003227B8">
              <w:rPr>
                <w:rFonts w:asciiTheme="majorHAnsi" w:hAnsiTheme="majorHAnsi" w:cs="Arial"/>
                <w:sz w:val="28"/>
                <w:szCs w:val="28"/>
              </w:rPr>
              <w:t xml:space="preserve">dvance notice will be provided of all hours available. </w:t>
            </w:r>
          </w:p>
        </w:tc>
      </w:tr>
      <w:tr w:rsidR="00796F24" w:rsidRPr="008724A3" w:rsidTr="00D37787">
        <w:tc>
          <w:tcPr>
            <w:tcW w:w="2019" w:type="dxa"/>
            <w:tcBorders>
              <w:top w:val="nil"/>
              <w:left w:val="nil"/>
              <w:bottom w:val="nil"/>
              <w:right w:val="nil"/>
            </w:tcBorders>
          </w:tcPr>
          <w:p w:rsidR="00796F24" w:rsidRPr="008724A3" w:rsidRDefault="00796F24" w:rsidP="003035E8">
            <w:pPr>
              <w:pStyle w:val="NoSpacing"/>
              <w:rPr>
                <w:rFonts w:asciiTheme="majorHAnsi" w:hAnsiTheme="majorHAnsi" w:cs="Arial"/>
                <w:b/>
                <w:sz w:val="28"/>
                <w:szCs w:val="28"/>
              </w:rPr>
            </w:pPr>
          </w:p>
        </w:tc>
        <w:tc>
          <w:tcPr>
            <w:tcW w:w="7905" w:type="dxa"/>
            <w:tcBorders>
              <w:top w:val="nil"/>
              <w:left w:val="nil"/>
              <w:bottom w:val="nil"/>
              <w:right w:val="nil"/>
            </w:tcBorders>
          </w:tcPr>
          <w:p w:rsidR="00796F24" w:rsidRDefault="00796F24" w:rsidP="00844265">
            <w:pPr>
              <w:pStyle w:val="xmsonormal"/>
              <w:jc w:val="both"/>
              <w:rPr>
                <w:rFonts w:asciiTheme="majorHAnsi" w:hAnsiTheme="majorHAnsi" w:cs="Arial"/>
                <w:sz w:val="28"/>
                <w:szCs w:val="28"/>
              </w:rPr>
            </w:pPr>
          </w:p>
        </w:tc>
      </w:tr>
      <w:tr w:rsidR="00E20AB3" w:rsidRPr="008724A3" w:rsidTr="00D37787">
        <w:tc>
          <w:tcPr>
            <w:tcW w:w="2019" w:type="dxa"/>
            <w:tcBorders>
              <w:top w:val="nil"/>
              <w:left w:val="nil"/>
              <w:bottom w:val="nil"/>
              <w:right w:val="nil"/>
            </w:tcBorders>
          </w:tcPr>
          <w:p w:rsidR="00E20AB3" w:rsidRPr="008724A3" w:rsidRDefault="0001648C" w:rsidP="0001648C">
            <w:pPr>
              <w:pStyle w:val="NoSpacing"/>
              <w:rPr>
                <w:rFonts w:asciiTheme="majorHAnsi" w:hAnsiTheme="majorHAnsi" w:cs="Arial"/>
                <w:b/>
                <w:sz w:val="28"/>
                <w:szCs w:val="28"/>
              </w:rPr>
            </w:pPr>
            <w:r w:rsidRPr="008724A3">
              <w:rPr>
                <w:rFonts w:asciiTheme="majorHAnsi" w:hAnsiTheme="majorHAnsi" w:cs="Arial"/>
                <w:b/>
                <w:sz w:val="28"/>
                <w:szCs w:val="28"/>
              </w:rPr>
              <w:t>Salary:</w:t>
            </w:r>
          </w:p>
        </w:tc>
        <w:tc>
          <w:tcPr>
            <w:tcW w:w="7905" w:type="dxa"/>
            <w:tcBorders>
              <w:top w:val="nil"/>
              <w:left w:val="nil"/>
              <w:bottom w:val="nil"/>
              <w:right w:val="nil"/>
            </w:tcBorders>
          </w:tcPr>
          <w:p w:rsidR="00A4755F" w:rsidRDefault="0079539E" w:rsidP="00A20E3D">
            <w:pPr>
              <w:pStyle w:val="NoSpacing"/>
              <w:jc w:val="both"/>
              <w:rPr>
                <w:rFonts w:asciiTheme="majorHAnsi" w:hAnsiTheme="majorHAnsi" w:cs="Arial"/>
                <w:sz w:val="28"/>
                <w:szCs w:val="28"/>
              </w:rPr>
            </w:pPr>
            <w:r>
              <w:rPr>
                <w:rFonts w:asciiTheme="majorHAnsi" w:hAnsiTheme="majorHAnsi" w:cs="Arial"/>
                <w:sz w:val="28"/>
                <w:szCs w:val="28"/>
              </w:rPr>
              <w:t>£7.83</w:t>
            </w:r>
            <w:r w:rsidR="00B71E94">
              <w:rPr>
                <w:rFonts w:asciiTheme="majorHAnsi" w:hAnsiTheme="majorHAnsi" w:cs="Arial"/>
                <w:sz w:val="28"/>
                <w:szCs w:val="28"/>
              </w:rPr>
              <w:t xml:space="preserve"> - £9.46</w:t>
            </w:r>
            <w:r w:rsidR="00623CC0">
              <w:rPr>
                <w:rFonts w:asciiTheme="majorHAnsi" w:hAnsiTheme="majorHAnsi" w:cs="Arial"/>
                <w:sz w:val="28"/>
                <w:szCs w:val="28"/>
              </w:rPr>
              <w:t xml:space="preserve"> </w:t>
            </w:r>
            <w:r w:rsidR="00B71E94">
              <w:rPr>
                <w:rFonts w:asciiTheme="majorHAnsi" w:hAnsiTheme="majorHAnsi" w:cs="Arial"/>
                <w:sz w:val="28"/>
                <w:szCs w:val="28"/>
              </w:rPr>
              <w:t xml:space="preserve">per hour depending on the hours worked. </w:t>
            </w:r>
          </w:p>
          <w:p w:rsidR="00E76D39" w:rsidRDefault="00E76D39" w:rsidP="00E76D39">
            <w:pPr>
              <w:pStyle w:val="NoSpacing"/>
              <w:jc w:val="both"/>
              <w:rPr>
                <w:rFonts w:asciiTheme="majorHAnsi" w:hAnsiTheme="majorHAnsi" w:cs="Arial"/>
                <w:sz w:val="28"/>
                <w:szCs w:val="28"/>
              </w:rPr>
            </w:pPr>
            <w:r>
              <w:rPr>
                <w:rFonts w:asciiTheme="majorHAnsi" w:hAnsiTheme="majorHAnsi" w:cs="Arial"/>
                <w:sz w:val="28"/>
                <w:szCs w:val="28"/>
              </w:rPr>
              <w:t>The week day rate is £7.83 per hour.</w:t>
            </w:r>
          </w:p>
          <w:p w:rsidR="003A406A" w:rsidRPr="008724A3" w:rsidRDefault="00E76D39" w:rsidP="003227B8">
            <w:pPr>
              <w:pStyle w:val="NoSpacing"/>
              <w:jc w:val="both"/>
              <w:rPr>
                <w:rFonts w:asciiTheme="majorHAnsi" w:hAnsiTheme="majorHAnsi" w:cs="Arial"/>
                <w:sz w:val="28"/>
                <w:szCs w:val="28"/>
              </w:rPr>
            </w:pPr>
            <w:r>
              <w:rPr>
                <w:rFonts w:asciiTheme="majorHAnsi" w:hAnsiTheme="majorHAnsi" w:cs="Arial"/>
                <w:sz w:val="28"/>
                <w:szCs w:val="28"/>
              </w:rPr>
              <w:t xml:space="preserve">The </w:t>
            </w:r>
            <w:r w:rsidR="003227B8">
              <w:rPr>
                <w:rFonts w:asciiTheme="majorHAnsi" w:hAnsiTheme="majorHAnsi" w:cs="Arial"/>
                <w:sz w:val="28"/>
                <w:szCs w:val="28"/>
              </w:rPr>
              <w:t xml:space="preserve">Weekend rate </w:t>
            </w:r>
            <w:r>
              <w:rPr>
                <w:rFonts w:asciiTheme="majorHAnsi" w:hAnsiTheme="majorHAnsi" w:cs="Arial"/>
                <w:sz w:val="28"/>
                <w:szCs w:val="28"/>
              </w:rPr>
              <w:t xml:space="preserve">is </w:t>
            </w:r>
            <w:r w:rsidR="00725212">
              <w:rPr>
                <w:rFonts w:asciiTheme="majorHAnsi" w:hAnsiTheme="majorHAnsi" w:cs="Arial"/>
                <w:sz w:val="28"/>
                <w:szCs w:val="28"/>
              </w:rPr>
              <w:t>£9.46</w:t>
            </w:r>
            <w:r w:rsidR="005D35CD">
              <w:rPr>
                <w:rFonts w:asciiTheme="majorHAnsi" w:hAnsiTheme="majorHAnsi" w:cs="Arial"/>
                <w:sz w:val="28"/>
                <w:szCs w:val="28"/>
              </w:rPr>
              <w:t xml:space="preserve"> per hour</w:t>
            </w:r>
            <w:r w:rsidR="003227B8">
              <w:rPr>
                <w:rFonts w:asciiTheme="majorHAnsi" w:hAnsiTheme="majorHAnsi" w:cs="Arial"/>
                <w:sz w:val="28"/>
                <w:szCs w:val="28"/>
              </w:rPr>
              <w:t>.</w:t>
            </w:r>
          </w:p>
        </w:tc>
      </w:tr>
      <w:tr w:rsidR="00A1723B" w:rsidRPr="003627E3" w:rsidTr="00D37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tcPr>
          <w:p w:rsidR="00A1723B" w:rsidRPr="003627E3" w:rsidRDefault="00A1723B" w:rsidP="00B71E94">
            <w:pPr>
              <w:pStyle w:val="NoSpacing"/>
              <w:rPr>
                <w:rFonts w:ascii="Calibri Light" w:hAnsi="Calibri Light" w:cs="Calibri"/>
                <w:b/>
                <w:sz w:val="28"/>
                <w:szCs w:val="28"/>
              </w:rPr>
            </w:pPr>
          </w:p>
        </w:tc>
        <w:tc>
          <w:tcPr>
            <w:tcW w:w="7905" w:type="dxa"/>
          </w:tcPr>
          <w:p w:rsidR="00A1723B" w:rsidRPr="003627E3" w:rsidRDefault="00A1723B" w:rsidP="00A4755F">
            <w:pPr>
              <w:pStyle w:val="NoSpacing"/>
              <w:jc w:val="both"/>
              <w:rPr>
                <w:rFonts w:ascii="Calibri Light" w:hAnsi="Calibri Light" w:cs="Calibri"/>
                <w:sz w:val="28"/>
                <w:szCs w:val="28"/>
              </w:rPr>
            </w:pPr>
          </w:p>
        </w:tc>
      </w:tr>
      <w:tr w:rsidR="00796F24" w:rsidRPr="003627E3" w:rsidTr="00D37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tcPr>
          <w:p w:rsidR="00796F24" w:rsidRPr="003627E3" w:rsidRDefault="00796F24" w:rsidP="00B71E94">
            <w:pPr>
              <w:pStyle w:val="NoSpacing"/>
              <w:rPr>
                <w:rFonts w:ascii="Calibri Light" w:hAnsi="Calibri Light" w:cs="Calibri"/>
                <w:b/>
                <w:sz w:val="28"/>
                <w:szCs w:val="28"/>
              </w:rPr>
            </w:pPr>
            <w:r w:rsidRPr="003627E3">
              <w:rPr>
                <w:rFonts w:ascii="Calibri Light" w:hAnsi="Calibri Light" w:cs="Calibri"/>
                <w:b/>
                <w:sz w:val="28"/>
                <w:szCs w:val="28"/>
              </w:rPr>
              <w:t xml:space="preserve">Conditions &amp; </w:t>
            </w:r>
            <w:r w:rsidR="00B71E94">
              <w:rPr>
                <w:rFonts w:ascii="Calibri Light" w:hAnsi="Calibri Light" w:cs="Calibri"/>
                <w:b/>
                <w:sz w:val="28"/>
                <w:szCs w:val="28"/>
              </w:rPr>
              <w:t>Benefits</w:t>
            </w:r>
          </w:p>
        </w:tc>
        <w:tc>
          <w:tcPr>
            <w:tcW w:w="7905" w:type="dxa"/>
          </w:tcPr>
          <w:p w:rsidR="00B71E94" w:rsidRDefault="00796F24" w:rsidP="00A4755F">
            <w:pPr>
              <w:pStyle w:val="NoSpacing"/>
              <w:jc w:val="both"/>
              <w:rPr>
                <w:rFonts w:ascii="Calibri Light" w:hAnsi="Calibri Light" w:cs="Calibri"/>
                <w:sz w:val="28"/>
                <w:szCs w:val="28"/>
              </w:rPr>
            </w:pPr>
            <w:r w:rsidRPr="003627E3">
              <w:rPr>
                <w:rFonts w:ascii="Calibri Light" w:hAnsi="Calibri Light" w:cs="Calibri"/>
                <w:sz w:val="28"/>
                <w:szCs w:val="28"/>
              </w:rPr>
              <w:t xml:space="preserve">The Rose Road Association is an equal opportunities employer.  All </w:t>
            </w:r>
            <w:r w:rsidR="003227B8">
              <w:rPr>
                <w:rFonts w:ascii="Calibri Light" w:hAnsi="Calibri Light" w:cs="Calibri"/>
                <w:sz w:val="28"/>
                <w:szCs w:val="28"/>
              </w:rPr>
              <w:t xml:space="preserve">casual </w:t>
            </w:r>
            <w:r w:rsidRPr="003627E3">
              <w:rPr>
                <w:rFonts w:ascii="Calibri Light" w:hAnsi="Calibri Light" w:cs="Calibri"/>
                <w:sz w:val="28"/>
                <w:szCs w:val="28"/>
              </w:rPr>
              <w:t xml:space="preserve">staff undergo </w:t>
            </w:r>
            <w:r w:rsidR="003227B8">
              <w:rPr>
                <w:rFonts w:ascii="Calibri Light" w:hAnsi="Calibri Light" w:cs="Calibri"/>
                <w:sz w:val="28"/>
                <w:szCs w:val="28"/>
              </w:rPr>
              <w:t>group supervision and receive full training</w:t>
            </w:r>
            <w:r w:rsidR="00A12B9B">
              <w:rPr>
                <w:rFonts w:ascii="Calibri Light" w:hAnsi="Calibri Light" w:cs="Calibri"/>
                <w:sz w:val="28"/>
                <w:szCs w:val="28"/>
              </w:rPr>
              <w:t xml:space="preserve"> and are encouraged to take advantage of career opportunities within Rose Road.</w:t>
            </w:r>
            <w:r w:rsidR="003227B8">
              <w:rPr>
                <w:rFonts w:ascii="Calibri Light" w:hAnsi="Calibri Light" w:cs="Calibri"/>
                <w:sz w:val="28"/>
                <w:szCs w:val="28"/>
              </w:rPr>
              <w:t xml:space="preserve"> </w:t>
            </w:r>
            <w:r w:rsidRPr="003627E3">
              <w:rPr>
                <w:rFonts w:ascii="Calibri Light" w:hAnsi="Calibri Light" w:cs="Calibri"/>
                <w:sz w:val="28"/>
                <w:szCs w:val="28"/>
              </w:rPr>
              <w:t>Normal Association conditions of service apply</w:t>
            </w:r>
            <w:r w:rsidR="00C077A0">
              <w:rPr>
                <w:rFonts w:ascii="Calibri Light" w:hAnsi="Calibri Light" w:cs="Calibri"/>
                <w:sz w:val="28"/>
                <w:szCs w:val="28"/>
              </w:rPr>
              <w:t>:</w:t>
            </w:r>
            <w:r w:rsidRPr="003627E3">
              <w:rPr>
                <w:rFonts w:ascii="Calibri Light" w:hAnsi="Calibri Light" w:cs="Calibri"/>
                <w:sz w:val="28"/>
                <w:szCs w:val="28"/>
              </w:rPr>
              <w:t xml:space="preserve"> </w:t>
            </w:r>
          </w:p>
          <w:p w:rsidR="00796F24" w:rsidRDefault="00796F24" w:rsidP="00F10BDE">
            <w:pPr>
              <w:pStyle w:val="NoSpacing"/>
              <w:numPr>
                <w:ilvl w:val="0"/>
                <w:numId w:val="14"/>
              </w:numPr>
              <w:jc w:val="both"/>
              <w:rPr>
                <w:rFonts w:ascii="Calibri Light" w:hAnsi="Calibri Light" w:cs="Calibri"/>
                <w:sz w:val="28"/>
                <w:szCs w:val="28"/>
              </w:rPr>
            </w:pPr>
            <w:r w:rsidRPr="003627E3">
              <w:rPr>
                <w:rFonts w:ascii="Calibri Light" w:hAnsi="Calibri Light" w:cs="Calibri"/>
                <w:sz w:val="28"/>
                <w:szCs w:val="28"/>
              </w:rPr>
              <w:t xml:space="preserve">25 days annual leave per </w:t>
            </w:r>
            <w:r w:rsidR="00A12B9B">
              <w:rPr>
                <w:rFonts w:ascii="Calibri Light" w:hAnsi="Calibri Light" w:cs="Calibri"/>
                <w:sz w:val="28"/>
                <w:szCs w:val="28"/>
              </w:rPr>
              <w:t>annum</w:t>
            </w:r>
          </w:p>
          <w:p w:rsidR="00B71E94"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Training and Development</w:t>
            </w:r>
          </w:p>
          <w:p w:rsidR="00B71E94" w:rsidRPr="003627E3"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 xml:space="preserve">Employee Benefit Programme, including </w:t>
            </w:r>
            <w:r w:rsidR="00F10BDE">
              <w:rPr>
                <w:rFonts w:ascii="Calibri Light" w:hAnsi="Calibri Light" w:cs="Calibri"/>
                <w:sz w:val="28"/>
                <w:szCs w:val="28"/>
              </w:rPr>
              <w:t>‘</w:t>
            </w:r>
            <w:r>
              <w:rPr>
                <w:rFonts w:ascii="Calibri Light" w:hAnsi="Calibri Light" w:cs="Calibri"/>
                <w:sz w:val="28"/>
                <w:szCs w:val="28"/>
              </w:rPr>
              <w:t>help to buy</w:t>
            </w:r>
            <w:r w:rsidR="00F10BDE">
              <w:rPr>
                <w:rFonts w:ascii="Calibri Light" w:hAnsi="Calibri Light" w:cs="Calibri"/>
                <w:sz w:val="28"/>
                <w:szCs w:val="28"/>
              </w:rPr>
              <w:t xml:space="preserve">’ </w:t>
            </w:r>
            <w:r>
              <w:rPr>
                <w:rFonts w:ascii="Calibri Light" w:hAnsi="Calibri Light" w:cs="Calibri"/>
                <w:sz w:val="28"/>
                <w:szCs w:val="28"/>
              </w:rPr>
              <w:t>and childcare Vouchers</w:t>
            </w:r>
          </w:p>
        </w:tc>
      </w:tr>
      <w:tr w:rsidR="00796F24" w:rsidRPr="003627E3" w:rsidTr="00D37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tcPr>
          <w:p w:rsidR="00796F24" w:rsidRPr="003627E3" w:rsidRDefault="00796F24" w:rsidP="00796F24">
            <w:pPr>
              <w:pStyle w:val="NoSpacing"/>
              <w:rPr>
                <w:rFonts w:ascii="Calibri Light" w:hAnsi="Calibri Light" w:cs="Calibri"/>
                <w:b/>
                <w:sz w:val="28"/>
                <w:szCs w:val="28"/>
              </w:rPr>
            </w:pPr>
          </w:p>
        </w:tc>
        <w:tc>
          <w:tcPr>
            <w:tcW w:w="7905" w:type="dxa"/>
          </w:tcPr>
          <w:p w:rsidR="00796F24" w:rsidRPr="003627E3" w:rsidRDefault="00796F24" w:rsidP="00796F24">
            <w:pPr>
              <w:pStyle w:val="NoSpacing"/>
              <w:rPr>
                <w:rFonts w:ascii="Calibri Light" w:hAnsi="Calibri Light" w:cs="Calibri"/>
                <w:sz w:val="28"/>
                <w:szCs w:val="28"/>
              </w:rPr>
            </w:pPr>
          </w:p>
        </w:tc>
      </w:tr>
      <w:tr w:rsidR="00796F24" w:rsidRPr="003627E3" w:rsidTr="00D37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tcPr>
          <w:p w:rsidR="00796F24" w:rsidRPr="003627E3" w:rsidRDefault="00796F24" w:rsidP="00796F24">
            <w:pPr>
              <w:pStyle w:val="NoSpacing"/>
              <w:rPr>
                <w:rFonts w:ascii="Calibri Light" w:hAnsi="Calibri Light" w:cs="Calibri"/>
                <w:b/>
                <w:sz w:val="28"/>
                <w:szCs w:val="28"/>
              </w:rPr>
            </w:pPr>
            <w:r>
              <w:rPr>
                <w:rFonts w:ascii="Calibri Light" w:hAnsi="Calibri Light" w:cs="Calibri"/>
                <w:b/>
                <w:sz w:val="28"/>
                <w:szCs w:val="28"/>
              </w:rPr>
              <w:t>Closing Date:</w:t>
            </w:r>
          </w:p>
        </w:tc>
        <w:tc>
          <w:tcPr>
            <w:tcW w:w="7905" w:type="dxa"/>
          </w:tcPr>
          <w:p w:rsidR="00796F24" w:rsidRPr="003627E3" w:rsidRDefault="007448FA" w:rsidP="007636AE">
            <w:pPr>
              <w:pStyle w:val="NoSpacing"/>
              <w:jc w:val="both"/>
              <w:rPr>
                <w:rFonts w:ascii="Calibri Light" w:hAnsi="Calibri Light" w:cs="Calibri"/>
                <w:noProof/>
                <w:sz w:val="28"/>
                <w:szCs w:val="28"/>
                <w:lang w:eastAsia="en-GB"/>
              </w:rPr>
            </w:pPr>
            <w:r>
              <w:rPr>
                <w:rFonts w:ascii="Calibri Light" w:hAnsi="Calibri Light" w:cs="Calibri"/>
                <w:noProof/>
                <w:sz w:val="28"/>
                <w:szCs w:val="28"/>
                <w:lang w:eastAsia="en-GB"/>
              </w:rPr>
              <w:t>Open application process</w:t>
            </w:r>
          </w:p>
        </w:tc>
      </w:tr>
      <w:tr w:rsidR="00796F24" w:rsidRPr="003627E3" w:rsidTr="00D37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tcPr>
          <w:p w:rsidR="00796F24" w:rsidRDefault="00796F24" w:rsidP="00796F24">
            <w:pPr>
              <w:pStyle w:val="NoSpacing"/>
              <w:rPr>
                <w:rFonts w:ascii="Calibri Light" w:hAnsi="Calibri Light" w:cs="Calibri"/>
                <w:b/>
                <w:sz w:val="28"/>
                <w:szCs w:val="28"/>
              </w:rPr>
            </w:pPr>
          </w:p>
        </w:tc>
        <w:tc>
          <w:tcPr>
            <w:tcW w:w="7905" w:type="dxa"/>
          </w:tcPr>
          <w:p w:rsidR="00796F24" w:rsidRDefault="00796F24" w:rsidP="007636AE">
            <w:pPr>
              <w:pStyle w:val="NoSpacing"/>
              <w:jc w:val="both"/>
              <w:rPr>
                <w:rFonts w:ascii="Calibri Light" w:hAnsi="Calibri Light" w:cs="Calibri"/>
                <w:noProof/>
                <w:sz w:val="28"/>
                <w:szCs w:val="28"/>
                <w:lang w:eastAsia="en-GB"/>
              </w:rPr>
            </w:pPr>
          </w:p>
        </w:tc>
      </w:tr>
      <w:tr w:rsidR="001B1264" w:rsidRPr="008724A3" w:rsidTr="00D37787">
        <w:tc>
          <w:tcPr>
            <w:tcW w:w="2019" w:type="dxa"/>
            <w:tcBorders>
              <w:top w:val="nil"/>
              <w:left w:val="nil"/>
              <w:bottom w:val="nil"/>
              <w:right w:val="nil"/>
            </w:tcBorders>
          </w:tcPr>
          <w:p w:rsidR="001B1264" w:rsidRPr="008724A3" w:rsidRDefault="001B1264" w:rsidP="001B1264">
            <w:pPr>
              <w:pStyle w:val="NoSpacing"/>
              <w:rPr>
                <w:rFonts w:asciiTheme="majorHAnsi" w:hAnsiTheme="majorHAnsi" w:cs="Arial"/>
                <w:b/>
                <w:sz w:val="28"/>
                <w:szCs w:val="28"/>
              </w:rPr>
            </w:pPr>
            <w:r w:rsidRPr="008724A3">
              <w:rPr>
                <w:rFonts w:asciiTheme="majorHAnsi" w:hAnsiTheme="majorHAnsi" w:cs="Arial"/>
                <w:b/>
                <w:sz w:val="28"/>
                <w:szCs w:val="28"/>
              </w:rPr>
              <w:t>DBS Check:</w:t>
            </w:r>
          </w:p>
        </w:tc>
        <w:tc>
          <w:tcPr>
            <w:tcW w:w="7905" w:type="dxa"/>
            <w:tcBorders>
              <w:top w:val="nil"/>
              <w:left w:val="nil"/>
              <w:bottom w:val="nil"/>
              <w:right w:val="nil"/>
            </w:tcBorders>
          </w:tcPr>
          <w:p w:rsidR="001B1264" w:rsidRPr="008724A3" w:rsidRDefault="00F10BDE" w:rsidP="007636AE">
            <w:pPr>
              <w:pStyle w:val="NoSpacing"/>
              <w:jc w:val="both"/>
              <w:rPr>
                <w:rFonts w:asciiTheme="majorHAnsi" w:hAnsiTheme="majorHAnsi" w:cs="Arial"/>
                <w:sz w:val="28"/>
                <w:szCs w:val="28"/>
              </w:rPr>
            </w:pPr>
            <w:r>
              <w:rPr>
                <w:rFonts w:asciiTheme="majorHAnsi" w:hAnsiTheme="majorHAnsi" w:cs="Arial"/>
                <w:sz w:val="28"/>
                <w:szCs w:val="28"/>
              </w:rPr>
              <w:t>This post is</w:t>
            </w:r>
            <w:r w:rsidR="001B1264" w:rsidRPr="008724A3">
              <w:rPr>
                <w:rFonts w:asciiTheme="majorHAnsi" w:hAnsiTheme="majorHAnsi" w:cs="Arial"/>
                <w:sz w:val="28"/>
                <w:szCs w:val="28"/>
              </w:rPr>
              <w:t xml:space="preserve"> subject to an Enhanced Disclosure by the</w:t>
            </w:r>
            <w:r w:rsidR="001B1264" w:rsidRPr="008724A3">
              <w:rPr>
                <w:rFonts w:asciiTheme="majorHAnsi" w:hAnsiTheme="majorHAnsi" w:cs="Arial"/>
                <w:b/>
                <w:sz w:val="28"/>
                <w:szCs w:val="28"/>
              </w:rPr>
              <w:t xml:space="preserve"> </w:t>
            </w:r>
            <w:r w:rsidR="001B1264" w:rsidRPr="008724A3">
              <w:rPr>
                <w:rFonts w:asciiTheme="majorHAnsi" w:hAnsiTheme="majorHAnsi" w:cs="Arial"/>
                <w:sz w:val="28"/>
                <w:szCs w:val="28"/>
              </w:rPr>
              <w:t>Disclosure &amp; Barring Service</w:t>
            </w:r>
          </w:p>
        </w:tc>
      </w:tr>
      <w:tr w:rsidR="001B1264" w:rsidRPr="008724A3" w:rsidTr="00D37787">
        <w:tc>
          <w:tcPr>
            <w:tcW w:w="2019" w:type="dxa"/>
            <w:tcBorders>
              <w:top w:val="nil"/>
              <w:left w:val="nil"/>
              <w:bottom w:val="nil"/>
              <w:right w:val="nil"/>
            </w:tcBorders>
          </w:tcPr>
          <w:p w:rsidR="001B1264" w:rsidRPr="008724A3" w:rsidRDefault="001B1264" w:rsidP="001B1264">
            <w:pPr>
              <w:pStyle w:val="NoSpacing"/>
              <w:rPr>
                <w:rFonts w:asciiTheme="majorHAnsi" w:hAnsiTheme="majorHAnsi" w:cs="Arial"/>
                <w:b/>
                <w:sz w:val="28"/>
                <w:szCs w:val="28"/>
              </w:rPr>
            </w:pPr>
          </w:p>
        </w:tc>
        <w:tc>
          <w:tcPr>
            <w:tcW w:w="7905" w:type="dxa"/>
            <w:tcBorders>
              <w:top w:val="nil"/>
              <w:left w:val="nil"/>
              <w:bottom w:val="nil"/>
              <w:right w:val="nil"/>
            </w:tcBorders>
          </w:tcPr>
          <w:p w:rsidR="001B1264" w:rsidRPr="008724A3" w:rsidRDefault="001B1264" w:rsidP="007636AE">
            <w:pPr>
              <w:pStyle w:val="NoSpacing"/>
              <w:jc w:val="both"/>
              <w:rPr>
                <w:rFonts w:asciiTheme="majorHAnsi" w:hAnsiTheme="majorHAnsi" w:cs="Arial"/>
                <w:sz w:val="28"/>
                <w:szCs w:val="28"/>
              </w:rPr>
            </w:pPr>
          </w:p>
        </w:tc>
      </w:tr>
      <w:tr w:rsidR="001B1264" w:rsidRPr="008724A3" w:rsidTr="00D37787">
        <w:tc>
          <w:tcPr>
            <w:tcW w:w="2019" w:type="dxa"/>
            <w:tcBorders>
              <w:top w:val="nil"/>
              <w:left w:val="nil"/>
              <w:bottom w:val="nil"/>
              <w:right w:val="nil"/>
            </w:tcBorders>
          </w:tcPr>
          <w:p w:rsidR="001B1264" w:rsidRPr="008724A3" w:rsidRDefault="001B1264" w:rsidP="001B1264">
            <w:pPr>
              <w:pStyle w:val="NoSpacing"/>
              <w:rPr>
                <w:rFonts w:asciiTheme="majorHAnsi" w:hAnsiTheme="majorHAnsi" w:cs="Arial"/>
                <w:b/>
                <w:sz w:val="28"/>
                <w:szCs w:val="28"/>
              </w:rPr>
            </w:pPr>
            <w:r w:rsidRPr="008724A3">
              <w:rPr>
                <w:rFonts w:asciiTheme="majorHAnsi" w:hAnsiTheme="majorHAnsi" w:cs="Arial"/>
                <w:b/>
                <w:sz w:val="28"/>
                <w:szCs w:val="28"/>
              </w:rPr>
              <w:lastRenderedPageBreak/>
              <w:t>Qualifications:</w:t>
            </w:r>
          </w:p>
        </w:tc>
        <w:tc>
          <w:tcPr>
            <w:tcW w:w="7905" w:type="dxa"/>
            <w:tcBorders>
              <w:top w:val="nil"/>
              <w:left w:val="nil"/>
              <w:bottom w:val="nil"/>
              <w:right w:val="nil"/>
            </w:tcBorders>
          </w:tcPr>
          <w:p w:rsidR="005C617C" w:rsidRPr="005D35CD" w:rsidRDefault="00A12B9B" w:rsidP="00A12B9B">
            <w:pPr>
              <w:pStyle w:val="NoSpacing"/>
              <w:jc w:val="both"/>
              <w:rPr>
                <w:rFonts w:asciiTheme="majorHAnsi" w:hAnsiTheme="majorHAnsi" w:cs="Arial"/>
                <w:color w:val="FF0000"/>
                <w:sz w:val="28"/>
                <w:szCs w:val="28"/>
              </w:rPr>
            </w:pPr>
            <w:r>
              <w:rPr>
                <w:rFonts w:asciiTheme="majorHAnsi" w:hAnsiTheme="majorHAnsi" w:cs="Calibri"/>
                <w:color w:val="000000"/>
                <w:sz w:val="28"/>
                <w:szCs w:val="28"/>
                <w:lang w:eastAsia="en-GB"/>
              </w:rPr>
              <w:t>Previous experience is not required, however participation in basic training is expected.  An a</w:t>
            </w:r>
            <w:r w:rsidR="006E4FB5">
              <w:rPr>
                <w:rFonts w:asciiTheme="majorHAnsi" w:hAnsiTheme="majorHAnsi" w:cs="Calibri"/>
                <w:color w:val="000000"/>
                <w:sz w:val="28"/>
                <w:szCs w:val="28"/>
                <w:lang w:eastAsia="en-GB"/>
              </w:rPr>
              <w:t xml:space="preserve">ppropriate </w:t>
            </w:r>
            <w:r w:rsidR="005D35CD" w:rsidRPr="005D35CD">
              <w:rPr>
                <w:rFonts w:asciiTheme="majorHAnsi" w:hAnsiTheme="majorHAnsi" w:cs="Calibri"/>
                <w:color w:val="000000"/>
                <w:sz w:val="28"/>
                <w:szCs w:val="28"/>
                <w:lang w:eastAsia="en-GB"/>
              </w:rPr>
              <w:t>level 3</w:t>
            </w:r>
            <w:r w:rsidR="006E4FB5">
              <w:rPr>
                <w:rFonts w:asciiTheme="majorHAnsi" w:hAnsiTheme="majorHAnsi" w:cs="Calibri"/>
                <w:color w:val="000000"/>
                <w:sz w:val="28"/>
                <w:szCs w:val="28"/>
                <w:lang w:eastAsia="en-GB"/>
              </w:rPr>
              <w:t xml:space="preserve"> Diploma</w:t>
            </w:r>
            <w:r>
              <w:rPr>
                <w:rFonts w:asciiTheme="majorHAnsi" w:hAnsiTheme="majorHAnsi" w:cs="Calibri"/>
                <w:color w:val="000000"/>
                <w:sz w:val="28"/>
                <w:szCs w:val="28"/>
                <w:lang w:eastAsia="en-GB"/>
              </w:rPr>
              <w:t xml:space="preserve"> or equivalent is desirable.</w:t>
            </w:r>
            <w:r w:rsidR="005D35CD" w:rsidRPr="005D35CD">
              <w:rPr>
                <w:rFonts w:asciiTheme="majorHAnsi" w:hAnsiTheme="majorHAnsi" w:cs="Calibri"/>
                <w:color w:val="000000"/>
                <w:sz w:val="28"/>
                <w:szCs w:val="28"/>
                <w:lang w:eastAsia="en-GB"/>
              </w:rPr>
              <w:t xml:space="preserve"> </w:t>
            </w:r>
          </w:p>
        </w:tc>
      </w:tr>
      <w:tr w:rsidR="001B1264" w:rsidRPr="008724A3" w:rsidTr="00D37787">
        <w:tc>
          <w:tcPr>
            <w:tcW w:w="2019" w:type="dxa"/>
            <w:tcBorders>
              <w:top w:val="nil"/>
              <w:left w:val="nil"/>
              <w:bottom w:val="nil"/>
              <w:right w:val="nil"/>
            </w:tcBorders>
          </w:tcPr>
          <w:p w:rsidR="001B1264" w:rsidRPr="008724A3" w:rsidRDefault="001B1264" w:rsidP="001B1264">
            <w:pPr>
              <w:pStyle w:val="NoSpacing"/>
              <w:rPr>
                <w:rFonts w:asciiTheme="majorHAnsi" w:hAnsiTheme="majorHAnsi" w:cs="Arial"/>
                <w:b/>
                <w:sz w:val="28"/>
                <w:szCs w:val="28"/>
              </w:rPr>
            </w:pPr>
          </w:p>
        </w:tc>
        <w:tc>
          <w:tcPr>
            <w:tcW w:w="7905" w:type="dxa"/>
            <w:tcBorders>
              <w:top w:val="nil"/>
              <w:left w:val="nil"/>
              <w:bottom w:val="nil"/>
              <w:right w:val="nil"/>
            </w:tcBorders>
          </w:tcPr>
          <w:p w:rsidR="001B1264" w:rsidRPr="008724A3" w:rsidRDefault="001B1264" w:rsidP="007636AE">
            <w:pPr>
              <w:pStyle w:val="NoSpacing"/>
              <w:jc w:val="both"/>
              <w:rPr>
                <w:rFonts w:asciiTheme="majorHAnsi" w:hAnsiTheme="majorHAnsi" w:cs="Arial"/>
                <w:sz w:val="28"/>
                <w:szCs w:val="28"/>
              </w:rPr>
            </w:pPr>
          </w:p>
        </w:tc>
      </w:tr>
      <w:tr w:rsidR="00E20AB3" w:rsidRPr="00796F24" w:rsidTr="00D37787">
        <w:tc>
          <w:tcPr>
            <w:tcW w:w="2019" w:type="dxa"/>
            <w:tcBorders>
              <w:top w:val="nil"/>
              <w:left w:val="nil"/>
              <w:bottom w:val="nil"/>
              <w:right w:val="nil"/>
            </w:tcBorders>
          </w:tcPr>
          <w:p w:rsidR="00E20AB3" w:rsidRPr="00796F24" w:rsidRDefault="00E20AB3" w:rsidP="003035E8">
            <w:pPr>
              <w:pStyle w:val="NoSpacing"/>
              <w:rPr>
                <w:rFonts w:asciiTheme="majorHAnsi" w:hAnsiTheme="majorHAnsi" w:cs="Arial"/>
                <w:b/>
                <w:sz w:val="28"/>
                <w:szCs w:val="28"/>
              </w:rPr>
            </w:pPr>
            <w:r w:rsidRPr="00796F24">
              <w:rPr>
                <w:rFonts w:asciiTheme="majorHAnsi" w:hAnsiTheme="majorHAnsi" w:cs="Arial"/>
                <w:b/>
                <w:sz w:val="28"/>
                <w:szCs w:val="28"/>
              </w:rPr>
              <w:t>Purpose</w:t>
            </w:r>
            <w:r w:rsidR="00FE1684" w:rsidRPr="00796F24">
              <w:rPr>
                <w:rFonts w:asciiTheme="majorHAnsi" w:hAnsiTheme="majorHAnsi" w:cs="Arial"/>
                <w:b/>
                <w:sz w:val="28"/>
                <w:szCs w:val="28"/>
              </w:rPr>
              <w:t>:</w:t>
            </w:r>
          </w:p>
        </w:tc>
        <w:tc>
          <w:tcPr>
            <w:tcW w:w="7905" w:type="dxa"/>
            <w:tcBorders>
              <w:top w:val="nil"/>
              <w:left w:val="nil"/>
              <w:bottom w:val="nil"/>
              <w:right w:val="nil"/>
            </w:tcBorders>
          </w:tcPr>
          <w:p w:rsidR="002D7C9C" w:rsidRPr="00796F24" w:rsidRDefault="00F10BDE" w:rsidP="00815184">
            <w:pPr>
              <w:pStyle w:val="NoSpacing"/>
              <w:jc w:val="both"/>
              <w:rPr>
                <w:rFonts w:asciiTheme="majorHAnsi" w:hAnsiTheme="majorHAnsi" w:cs="Arial"/>
                <w:sz w:val="28"/>
                <w:szCs w:val="28"/>
              </w:rPr>
            </w:pPr>
            <w:r>
              <w:rPr>
                <w:rFonts w:asciiTheme="majorHAnsi" w:hAnsiTheme="majorHAnsi" w:cs="Arial"/>
                <w:sz w:val="28"/>
                <w:szCs w:val="28"/>
              </w:rPr>
              <w:t xml:space="preserve">Working in </w:t>
            </w:r>
            <w:r w:rsidR="00A12B9B">
              <w:rPr>
                <w:rFonts w:asciiTheme="majorHAnsi" w:hAnsiTheme="majorHAnsi" w:cs="Arial"/>
                <w:sz w:val="28"/>
                <w:szCs w:val="28"/>
              </w:rPr>
              <w:t>one of our holiday activity schemes, Saturday</w:t>
            </w:r>
            <w:r w:rsidR="00815184">
              <w:rPr>
                <w:rFonts w:asciiTheme="majorHAnsi" w:hAnsiTheme="majorHAnsi" w:cs="Arial"/>
                <w:sz w:val="28"/>
                <w:szCs w:val="28"/>
              </w:rPr>
              <w:t xml:space="preserve"> clubs or afterschool groups, y</w:t>
            </w:r>
            <w:r w:rsidR="00A22685">
              <w:rPr>
                <w:rFonts w:asciiTheme="majorHAnsi" w:hAnsiTheme="majorHAnsi" w:cs="Arial"/>
                <w:sz w:val="28"/>
                <w:szCs w:val="28"/>
              </w:rPr>
              <w:t xml:space="preserve">our role will be to </w:t>
            </w:r>
            <w:r w:rsidR="00815184">
              <w:rPr>
                <w:rFonts w:asciiTheme="majorHAnsi" w:hAnsiTheme="majorHAnsi" w:cs="Arial"/>
                <w:sz w:val="28"/>
                <w:szCs w:val="28"/>
              </w:rPr>
              <w:t xml:space="preserve">provide appropriate, practical, social and emotional support for disabled children and young people to fully participate in planned activities, including trips out in the community, free-play and structured play at the scheme venue.  </w:t>
            </w:r>
            <w:r w:rsidR="00A22685">
              <w:rPr>
                <w:rFonts w:asciiTheme="majorHAnsi" w:hAnsiTheme="majorHAnsi" w:cs="Arial"/>
                <w:sz w:val="28"/>
                <w:szCs w:val="28"/>
              </w:rPr>
              <w:t xml:space="preserve"> </w:t>
            </w:r>
            <w:r w:rsidR="00815184">
              <w:rPr>
                <w:rFonts w:asciiTheme="majorHAnsi" w:hAnsiTheme="majorHAnsi" w:cs="Arial"/>
                <w:sz w:val="28"/>
                <w:szCs w:val="28"/>
              </w:rPr>
              <w:t>Our holiday activities run from a number of different locations, including Hythe, Southampton and Ringwood.  Saturday Clubs run from Hythe and Southampton and after school clubs run from Southampton only.</w:t>
            </w:r>
          </w:p>
        </w:tc>
      </w:tr>
      <w:tr w:rsidR="00A1723B" w:rsidRPr="008724A3" w:rsidTr="00D37787">
        <w:tc>
          <w:tcPr>
            <w:tcW w:w="2019" w:type="dxa"/>
            <w:tcBorders>
              <w:top w:val="nil"/>
              <w:left w:val="nil"/>
              <w:bottom w:val="nil"/>
              <w:right w:val="nil"/>
            </w:tcBorders>
          </w:tcPr>
          <w:p w:rsidR="00A1723B" w:rsidRPr="008724A3" w:rsidRDefault="00A1723B" w:rsidP="00FA7103">
            <w:pPr>
              <w:pStyle w:val="NoSpacing"/>
              <w:rPr>
                <w:rFonts w:asciiTheme="majorHAnsi" w:hAnsiTheme="majorHAnsi" w:cs="Arial"/>
                <w:b/>
                <w:sz w:val="28"/>
                <w:szCs w:val="28"/>
              </w:rPr>
            </w:pPr>
          </w:p>
        </w:tc>
        <w:tc>
          <w:tcPr>
            <w:tcW w:w="7905" w:type="dxa"/>
            <w:tcBorders>
              <w:top w:val="nil"/>
              <w:left w:val="nil"/>
              <w:bottom w:val="nil"/>
              <w:right w:val="nil"/>
            </w:tcBorders>
          </w:tcPr>
          <w:p w:rsidR="00A1723B" w:rsidRPr="00685C38" w:rsidRDefault="00A1723B" w:rsidP="005D35CD">
            <w:pPr>
              <w:pStyle w:val="NoSpacing"/>
              <w:jc w:val="both"/>
              <w:rPr>
                <w:rFonts w:asciiTheme="majorHAnsi" w:hAnsiTheme="majorHAnsi"/>
                <w:b/>
                <w:sz w:val="28"/>
                <w:szCs w:val="28"/>
                <w:lang w:eastAsia="en-GB"/>
              </w:rPr>
            </w:pPr>
          </w:p>
        </w:tc>
      </w:tr>
      <w:tr w:rsidR="00E20AB3" w:rsidRPr="008724A3" w:rsidTr="00D37787">
        <w:tc>
          <w:tcPr>
            <w:tcW w:w="2019" w:type="dxa"/>
            <w:tcBorders>
              <w:top w:val="nil"/>
              <w:left w:val="nil"/>
              <w:bottom w:val="nil"/>
              <w:right w:val="nil"/>
            </w:tcBorders>
          </w:tcPr>
          <w:p w:rsidR="00E20AB3" w:rsidRPr="008724A3" w:rsidRDefault="00E20AB3" w:rsidP="00FA7103">
            <w:pPr>
              <w:pStyle w:val="NoSpacing"/>
              <w:rPr>
                <w:rFonts w:asciiTheme="majorHAnsi" w:hAnsiTheme="majorHAnsi" w:cs="Arial"/>
                <w:b/>
                <w:sz w:val="28"/>
                <w:szCs w:val="28"/>
              </w:rPr>
            </w:pPr>
          </w:p>
        </w:tc>
        <w:tc>
          <w:tcPr>
            <w:tcW w:w="7905" w:type="dxa"/>
            <w:tcBorders>
              <w:top w:val="nil"/>
              <w:left w:val="nil"/>
              <w:bottom w:val="nil"/>
              <w:right w:val="nil"/>
            </w:tcBorders>
          </w:tcPr>
          <w:p w:rsidR="00F42FA1" w:rsidRPr="007E1D43" w:rsidRDefault="00F42FA1" w:rsidP="00F42FA1">
            <w:pPr>
              <w:spacing w:after="10" w:line="249" w:lineRule="auto"/>
              <w:jc w:val="both"/>
              <w:rPr>
                <w:rFonts w:ascii="Calibri Light" w:hAnsi="Calibri Light" w:cs="Calibri"/>
                <w:color w:val="000000"/>
                <w:sz w:val="28"/>
                <w:szCs w:val="28"/>
                <w:lang w:eastAsia="en-GB"/>
              </w:rPr>
            </w:pPr>
            <w:r w:rsidRPr="009150C3">
              <w:rPr>
                <w:rFonts w:asciiTheme="majorHAnsi" w:hAnsiTheme="majorHAnsi"/>
                <w:b/>
                <w:sz w:val="28"/>
                <w:szCs w:val="28"/>
                <w:lang w:eastAsia="en-GB"/>
              </w:rPr>
              <w:t>Activities</w:t>
            </w:r>
            <w:r w:rsidRPr="005D35CD">
              <w:rPr>
                <w:rFonts w:asciiTheme="majorHAnsi" w:hAnsiTheme="majorHAnsi"/>
                <w:sz w:val="28"/>
                <w:szCs w:val="28"/>
                <w:lang w:eastAsia="en-GB"/>
              </w:rPr>
              <w:t xml:space="preserve"> </w:t>
            </w:r>
            <w:r>
              <w:rPr>
                <w:rFonts w:asciiTheme="majorHAnsi" w:hAnsiTheme="majorHAnsi"/>
                <w:sz w:val="28"/>
                <w:szCs w:val="28"/>
                <w:lang w:eastAsia="en-GB"/>
              </w:rPr>
              <w:t>–</w:t>
            </w:r>
            <w:r>
              <w:rPr>
                <w:rFonts w:asciiTheme="majorHAnsi" w:hAnsiTheme="majorHAnsi"/>
                <w:sz w:val="28"/>
                <w:szCs w:val="28"/>
                <w:lang w:eastAsia="en-GB"/>
              </w:rPr>
              <w:t xml:space="preserve"> </w:t>
            </w:r>
            <w:r w:rsidRPr="007E1D43">
              <w:rPr>
                <w:rFonts w:ascii="Calibri Light" w:hAnsi="Calibri Light" w:cs="Calibri"/>
                <w:color w:val="000000"/>
                <w:sz w:val="28"/>
                <w:szCs w:val="28"/>
                <w:lang w:eastAsia="en-GB"/>
              </w:rPr>
              <w:t xml:space="preserve">To provide </w:t>
            </w:r>
            <w:r>
              <w:rPr>
                <w:rFonts w:ascii="Calibri Light" w:hAnsi="Calibri Light" w:cs="Calibri"/>
                <w:color w:val="000000"/>
                <w:sz w:val="28"/>
                <w:szCs w:val="28"/>
                <w:lang w:eastAsia="en-GB"/>
              </w:rPr>
              <w:t xml:space="preserve">support and encouragement </w:t>
            </w:r>
            <w:r w:rsidRPr="007E1D43">
              <w:rPr>
                <w:rFonts w:ascii="Calibri Light" w:hAnsi="Calibri Light" w:cs="Calibri"/>
                <w:color w:val="000000"/>
                <w:sz w:val="28"/>
                <w:szCs w:val="28"/>
                <w:lang w:eastAsia="en-GB"/>
              </w:rPr>
              <w:t>to</w:t>
            </w:r>
            <w:r w:rsidR="00623CC0">
              <w:rPr>
                <w:rFonts w:ascii="Calibri Light" w:hAnsi="Calibri Light" w:cs="Calibri"/>
                <w:color w:val="000000"/>
                <w:sz w:val="28"/>
                <w:szCs w:val="28"/>
                <w:lang w:eastAsia="en-GB"/>
              </w:rPr>
              <w:t xml:space="preserve"> </w:t>
            </w:r>
            <w:r w:rsidRPr="007E1D43">
              <w:rPr>
                <w:rFonts w:ascii="Calibri Light" w:hAnsi="Calibri Light" w:cs="Calibri"/>
                <w:color w:val="000000"/>
                <w:sz w:val="28"/>
                <w:szCs w:val="28"/>
                <w:lang w:eastAsia="en-GB"/>
              </w:rPr>
              <w:t xml:space="preserve"> </w:t>
            </w:r>
            <w:r w:rsidR="00B22659">
              <w:rPr>
                <w:rFonts w:ascii="Calibri Light" w:hAnsi="Calibri Light" w:cs="Calibri"/>
                <w:color w:val="000000"/>
                <w:sz w:val="28"/>
                <w:szCs w:val="28"/>
                <w:lang w:eastAsia="en-GB"/>
              </w:rPr>
              <w:t xml:space="preserve">6-19 year olds to </w:t>
            </w:r>
            <w:r>
              <w:rPr>
                <w:rFonts w:ascii="Calibri Light" w:hAnsi="Calibri Light" w:cs="Calibri"/>
                <w:color w:val="000000"/>
                <w:sz w:val="28"/>
                <w:szCs w:val="28"/>
                <w:lang w:eastAsia="en-GB"/>
              </w:rPr>
              <w:t>participate in a range of age appropriate activities</w:t>
            </w:r>
            <w:r w:rsidR="00B22659">
              <w:rPr>
                <w:rFonts w:ascii="Calibri Light" w:hAnsi="Calibri Light" w:cs="Calibri"/>
                <w:color w:val="000000"/>
                <w:sz w:val="28"/>
                <w:szCs w:val="28"/>
                <w:lang w:eastAsia="en-GB"/>
              </w:rPr>
              <w:t>, including sensory and</w:t>
            </w:r>
            <w:r>
              <w:rPr>
                <w:rFonts w:ascii="Calibri Light" w:hAnsi="Calibri Light" w:cs="Calibri"/>
                <w:color w:val="000000"/>
                <w:sz w:val="28"/>
                <w:szCs w:val="28"/>
                <w:lang w:eastAsia="en-GB"/>
              </w:rPr>
              <w:t xml:space="preserve"> creative pl</w:t>
            </w:r>
            <w:r w:rsidR="00B22659">
              <w:rPr>
                <w:rFonts w:ascii="Calibri Light" w:hAnsi="Calibri Light" w:cs="Calibri"/>
                <w:color w:val="000000"/>
                <w:sz w:val="28"/>
                <w:szCs w:val="28"/>
                <w:lang w:eastAsia="en-GB"/>
              </w:rPr>
              <w:t xml:space="preserve">ay, days out to </w:t>
            </w:r>
            <w:r w:rsidR="00623CC0">
              <w:rPr>
                <w:rFonts w:ascii="Calibri Light" w:hAnsi="Calibri Light" w:cs="Calibri"/>
                <w:color w:val="000000"/>
                <w:sz w:val="28"/>
                <w:szCs w:val="28"/>
                <w:lang w:eastAsia="en-GB"/>
              </w:rPr>
              <w:t xml:space="preserve">community </w:t>
            </w:r>
            <w:r w:rsidR="00B22659">
              <w:rPr>
                <w:rFonts w:ascii="Calibri Light" w:hAnsi="Calibri Light" w:cs="Calibri"/>
                <w:color w:val="000000"/>
                <w:sz w:val="28"/>
                <w:szCs w:val="28"/>
                <w:lang w:eastAsia="en-GB"/>
              </w:rPr>
              <w:t>activity Centres and theme parks, games and free play, using equipment</w:t>
            </w:r>
            <w:r w:rsidR="00623CC0">
              <w:rPr>
                <w:rFonts w:ascii="Calibri Light" w:hAnsi="Calibri Light" w:cs="Calibri"/>
                <w:color w:val="000000"/>
                <w:sz w:val="28"/>
                <w:szCs w:val="28"/>
                <w:lang w:eastAsia="en-GB"/>
              </w:rPr>
              <w:t xml:space="preserve"> and toys</w:t>
            </w:r>
            <w:r w:rsidR="00B22659">
              <w:rPr>
                <w:rFonts w:ascii="Calibri Light" w:hAnsi="Calibri Light" w:cs="Calibri"/>
                <w:color w:val="000000"/>
                <w:sz w:val="28"/>
                <w:szCs w:val="28"/>
                <w:lang w:eastAsia="en-GB"/>
              </w:rPr>
              <w:t xml:space="preserve"> provided for the scheme. Developing independence skills through play and leisure encouraging creativity, inclusive play and social interaction.</w:t>
            </w:r>
            <w:r w:rsidR="00AF74CE">
              <w:rPr>
                <w:rFonts w:ascii="Calibri Light" w:hAnsi="Calibri Light" w:cs="Calibri"/>
                <w:color w:val="000000"/>
                <w:sz w:val="28"/>
                <w:szCs w:val="28"/>
                <w:lang w:eastAsia="en-GB"/>
              </w:rPr>
              <w:t xml:space="preserve"> To share in the responsibility of setting up and clearing away equipment and toys.</w:t>
            </w:r>
          </w:p>
          <w:p w:rsidR="00F42FA1" w:rsidRPr="00AF74CE" w:rsidRDefault="00F42FA1" w:rsidP="00F42FA1">
            <w:pPr>
              <w:pStyle w:val="NoSpacing"/>
              <w:jc w:val="both"/>
              <w:rPr>
                <w:rFonts w:asciiTheme="majorHAnsi" w:hAnsiTheme="majorHAnsi"/>
                <w:sz w:val="12"/>
                <w:szCs w:val="12"/>
                <w:lang w:eastAsia="en-GB"/>
              </w:rPr>
            </w:pPr>
          </w:p>
          <w:p w:rsidR="005D35CD" w:rsidRPr="005D35CD" w:rsidRDefault="005D35CD" w:rsidP="005D35CD">
            <w:pPr>
              <w:pStyle w:val="NoSpacing"/>
              <w:jc w:val="both"/>
              <w:rPr>
                <w:rFonts w:asciiTheme="majorHAnsi" w:hAnsiTheme="majorHAnsi"/>
                <w:sz w:val="28"/>
                <w:szCs w:val="28"/>
                <w:lang w:eastAsia="en-GB"/>
              </w:rPr>
            </w:pPr>
            <w:r w:rsidRPr="00685C38">
              <w:rPr>
                <w:rFonts w:asciiTheme="majorHAnsi" w:hAnsiTheme="majorHAnsi"/>
                <w:b/>
                <w:sz w:val="28"/>
                <w:szCs w:val="28"/>
                <w:lang w:eastAsia="en-GB"/>
              </w:rPr>
              <w:t>Safeguarding</w:t>
            </w:r>
            <w:r w:rsidRPr="005D35CD">
              <w:rPr>
                <w:rFonts w:asciiTheme="majorHAnsi" w:hAnsiTheme="majorHAnsi"/>
                <w:sz w:val="28"/>
                <w:szCs w:val="28"/>
                <w:lang w:eastAsia="en-GB"/>
              </w:rPr>
              <w:t xml:space="preserve"> </w:t>
            </w:r>
            <w:r w:rsidR="005B2BB8">
              <w:rPr>
                <w:rFonts w:asciiTheme="majorHAnsi" w:hAnsiTheme="majorHAnsi"/>
                <w:sz w:val="28"/>
                <w:szCs w:val="28"/>
                <w:lang w:eastAsia="en-GB"/>
              </w:rPr>
              <w:t>–</w:t>
            </w:r>
            <w:r w:rsidRPr="005D35CD">
              <w:rPr>
                <w:rFonts w:asciiTheme="majorHAnsi" w:hAnsiTheme="majorHAnsi"/>
                <w:sz w:val="28"/>
                <w:szCs w:val="28"/>
                <w:lang w:eastAsia="en-GB"/>
              </w:rPr>
              <w:t xml:space="preserve"> to </w:t>
            </w:r>
            <w:r w:rsidR="00685C38">
              <w:rPr>
                <w:rFonts w:asciiTheme="majorHAnsi" w:hAnsiTheme="majorHAnsi"/>
                <w:sz w:val="28"/>
                <w:szCs w:val="28"/>
                <w:lang w:eastAsia="en-GB"/>
              </w:rPr>
              <w:t xml:space="preserve">follow the Associations </w:t>
            </w:r>
            <w:r w:rsidRPr="005D35CD">
              <w:rPr>
                <w:rFonts w:asciiTheme="majorHAnsi" w:hAnsiTheme="majorHAnsi"/>
                <w:sz w:val="28"/>
                <w:szCs w:val="28"/>
                <w:lang w:eastAsia="en-GB"/>
              </w:rPr>
              <w:t xml:space="preserve">policies and procedures </w:t>
            </w:r>
            <w:r w:rsidR="00685C38">
              <w:rPr>
                <w:rFonts w:asciiTheme="majorHAnsi" w:hAnsiTheme="majorHAnsi"/>
                <w:sz w:val="28"/>
                <w:szCs w:val="28"/>
                <w:lang w:eastAsia="en-GB"/>
              </w:rPr>
              <w:t xml:space="preserve">in relation to </w:t>
            </w:r>
            <w:r w:rsidR="005B2BB8">
              <w:rPr>
                <w:rFonts w:asciiTheme="majorHAnsi" w:hAnsiTheme="majorHAnsi"/>
                <w:sz w:val="28"/>
                <w:szCs w:val="28"/>
                <w:lang w:eastAsia="en-GB"/>
              </w:rPr>
              <w:t xml:space="preserve">safeguarding, </w:t>
            </w:r>
            <w:r w:rsidRPr="005D35CD">
              <w:rPr>
                <w:rFonts w:asciiTheme="majorHAnsi" w:hAnsiTheme="majorHAnsi"/>
                <w:sz w:val="28"/>
                <w:szCs w:val="28"/>
                <w:lang w:eastAsia="en-GB"/>
              </w:rPr>
              <w:t>To ensure</w:t>
            </w:r>
            <w:r w:rsidR="005B2BB8">
              <w:rPr>
                <w:rFonts w:asciiTheme="majorHAnsi" w:hAnsiTheme="majorHAnsi"/>
                <w:sz w:val="28"/>
                <w:szCs w:val="28"/>
                <w:lang w:eastAsia="en-GB"/>
              </w:rPr>
              <w:t xml:space="preserve"> that</w:t>
            </w:r>
            <w:r w:rsidRPr="005D35CD">
              <w:rPr>
                <w:rFonts w:asciiTheme="majorHAnsi" w:hAnsiTheme="majorHAnsi"/>
                <w:sz w:val="28"/>
                <w:szCs w:val="28"/>
                <w:lang w:eastAsia="en-GB"/>
              </w:rPr>
              <w:t xml:space="preserve"> </w:t>
            </w:r>
            <w:r w:rsidR="00117133">
              <w:rPr>
                <w:rFonts w:asciiTheme="majorHAnsi" w:hAnsiTheme="majorHAnsi"/>
                <w:sz w:val="28"/>
                <w:szCs w:val="28"/>
                <w:lang w:eastAsia="en-GB"/>
              </w:rPr>
              <w:t>you</w:t>
            </w:r>
            <w:r w:rsidR="005B2BB8">
              <w:rPr>
                <w:rFonts w:asciiTheme="majorHAnsi" w:hAnsiTheme="majorHAnsi"/>
                <w:sz w:val="28"/>
                <w:szCs w:val="28"/>
                <w:lang w:eastAsia="en-GB"/>
              </w:rPr>
              <w:t xml:space="preserve"> are </w:t>
            </w:r>
            <w:r w:rsidRPr="005D35CD">
              <w:rPr>
                <w:rFonts w:asciiTheme="majorHAnsi" w:hAnsiTheme="majorHAnsi"/>
                <w:sz w:val="28"/>
                <w:szCs w:val="28"/>
                <w:lang w:eastAsia="en-GB"/>
              </w:rPr>
              <w:t xml:space="preserve"> </w:t>
            </w:r>
            <w:r w:rsidR="005B2BB8">
              <w:rPr>
                <w:rFonts w:asciiTheme="majorHAnsi" w:hAnsiTheme="majorHAnsi"/>
                <w:sz w:val="28"/>
                <w:szCs w:val="28"/>
                <w:lang w:eastAsia="en-GB"/>
              </w:rPr>
              <w:t>familiar with</w:t>
            </w:r>
            <w:r w:rsidRPr="005D35CD">
              <w:rPr>
                <w:rFonts w:asciiTheme="majorHAnsi" w:hAnsiTheme="majorHAnsi"/>
                <w:sz w:val="28"/>
                <w:szCs w:val="28"/>
                <w:lang w:eastAsia="en-GB"/>
              </w:rPr>
              <w:t xml:space="preserve"> reporting protocols </w:t>
            </w:r>
            <w:r w:rsidR="005B2BB8">
              <w:rPr>
                <w:rFonts w:asciiTheme="majorHAnsi" w:hAnsiTheme="majorHAnsi"/>
                <w:sz w:val="28"/>
                <w:szCs w:val="28"/>
                <w:lang w:eastAsia="en-GB"/>
              </w:rPr>
              <w:t xml:space="preserve">and </w:t>
            </w:r>
            <w:r w:rsidR="00117133">
              <w:rPr>
                <w:rFonts w:asciiTheme="majorHAnsi" w:hAnsiTheme="majorHAnsi"/>
                <w:sz w:val="28"/>
                <w:szCs w:val="28"/>
                <w:lang w:eastAsia="en-GB"/>
              </w:rPr>
              <w:t>your</w:t>
            </w:r>
            <w:r w:rsidRPr="005D35CD">
              <w:rPr>
                <w:rFonts w:asciiTheme="majorHAnsi" w:hAnsiTheme="majorHAnsi"/>
                <w:sz w:val="28"/>
                <w:szCs w:val="28"/>
                <w:lang w:eastAsia="en-GB"/>
              </w:rPr>
              <w:t xml:space="preserve"> responsibility in identifying and acting on any </w:t>
            </w:r>
            <w:r w:rsidR="005B2BB8">
              <w:rPr>
                <w:rFonts w:asciiTheme="majorHAnsi" w:hAnsiTheme="majorHAnsi"/>
                <w:sz w:val="28"/>
                <w:szCs w:val="28"/>
                <w:lang w:eastAsia="en-GB"/>
              </w:rPr>
              <w:t>safeguarding concerns, incidents or</w:t>
            </w:r>
            <w:r w:rsidRPr="005D35CD">
              <w:rPr>
                <w:rFonts w:asciiTheme="majorHAnsi" w:hAnsiTheme="majorHAnsi"/>
                <w:sz w:val="28"/>
                <w:szCs w:val="28"/>
                <w:lang w:eastAsia="en-GB"/>
              </w:rPr>
              <w:t xml:space="preserve"> poor safeguar</w:t>
            </w:r>
            <w:r w:rsidR="005B2BB8">
              <w:rPr>
                <w:rFonts w:asciiTheme="majorHAnsi" w:hAnsiTheme="majorHAnsi"/>
                <w:sz w:val="28"/>
                <w:szCs w:val="28"/>
                <w:lang w:eastAsia="en-GB"/>
              </w:rPr>
              <w:t>ding practi</w:t>
            </w:r>
            <w:r w:rsidR="00F42FA1">
              <w:rPr>
                <w:rFonts w:asciiTheme="majorHAnsi" w:hAnsiTheme="majorHAnsi"/>
                <w:sz w:val="28"/>
                <w:szCs w:val="28"/>
                <w:lang w:eastAsia="en-GB"/>
              </w:rPr>
              <w:t>ce within the scheme</w:t>
            </w:r>
            <w:r w:rsidRPr="005D35CD">
              <w:rPr>
                <w:rFonts w:asciiTheme="majorHAnsi" w:hAnsiTheme="majorHAnsi"/>
                <w:sz w:val="28"/>
                <w:szCs w:val="28"/>
                <w:lang w:eastAsia="en-GB"/>
              </w:rPr>
              <w:t xml:space="preserve">. </w:t>
            </w:r>
            <w:r w:rsidR="005B2BB8">
              <w:rPr>
                <w:rFonts w:asciiTheme="majorHAnsi" w:hAnsiTheme="majorHAnsi"/>
                <w:sz w:val="28"/>
                <w:szCs w:val="28"/>
                <w:lang w:eastAsia="en-GB"/>
              </w:rPr>
              <w:t xml:space="preserve">To ensure that people who </w:t>
            </w:r>
            <w:r w:rsidR="00B22659">
              <w:rPr>
                <w:rFonts w:asciiTheme="majorHAnsi" w:hAnsiTheme="majorHAnsi"/>
                <w:sz w:val="28"/>
                <w:szCs w:val="28"/>
                <w:lang w:eastAsia="en-GB"/>
              </w:rPr>
              <w:t>attend the schemes</w:t>
            </w:r>
            <w:r w:rsidR="009150C3">
              <w:rPr>
                <w:rFonts w:asciiTheme="majorHAnsi" w:hAnsiTheme="majorHAnsi"/>
                <w:sz w:val="28"/>
                <w:szCs w:val="28"/>
                <w:lang w:eastAsia="en-GB"/>
              </w:rPr>
              <w:t xml:space="preserve"> are protected from harm</w:t>
            </w:r>
            <w:r w:rsidR="005B2BB8">
              <w:rPr>
                <w:rFonts w:asciiTheme="majorHAnsi" w:hAnsiTheme="majorHAnsi"/>
                <w:sz w:val="28"/>
                <w:szCs w:val="28"/>
                <w:lang w:eastAsia="en-GB"/>
              </w:rPr>
              <w:t xml:space="preserve"> </w:t>
            </w:r>
            <w:r w:rsidR="009150C3">
              <w:rPr>
                <w:rFonts w:asciiTheme="majorHAnsi" w:hAnsiTheme="majorHAnsi"/>
                <w:sz w:val="28"/>
                <w:szCs w:val="28"/>
                <w:lang w:eastAsia="en-GB"/>
              </w:rPr>
              <w:t>(full training provided).</w:t>
            </w:r>
          </w:p>
          <w:p w:rsidR="005D35CD" w:rsidRPr="00A1723B" w:rsidRDefault="005D35CD" w:rsidP="005D35CD">
            <w:pPr>
              <w:pStyle w:val="NoSpacing"/>
              <w:jc w:val="both"/>
              <w:rPr>
                <w:rFonts w:asciiTheme="majorHAnsi" w:hAnsiTheme="majorHAnsi"/>
                <w:sz w:val="12"/>
                <w:szCs w:val="12"/>
                <w:lang w:eastAsia="en-GB"/>
              </w:rPr>
            </w:pPr>
          </w:p>
          <w:p w:rsidR="005D35CD" w:rsidRPr="005D35CD" w:rsidRDefault="005D35CD" w:rsidP="005D35CD">
            <w:pPr>
              <w:pStyle w:val="NoSpacing"/>
              <w:jc w:val="both"/>
              <w:rPr>
                <w:rFonts w:asciiTheme="majorHAnsi" w:hAnsiTheme="majorHAnsi"/>
                <w:sz w:val="28"/>
                <w:szCs w:val="28"/>
                <w:lang w:eastAsia="en-GB"/>
              </w:rPr>
            </w:pPr>
            <w:r w:rsidRPr="005B2BB8">
              <w:rPr>
                <w:rFonts w:asciiTheme="majorHAnsi" w:hAnsiTheme="majorHAnsi"/>
                <w:b/>
                <w:sz w:val="28"/>
                <w:szCs w:val="28"/>
                <w:lang w:eastAsia="en-GB"/>
              </w:rPr>
              <w:t>Personal Care</w:t>
            </w:r>
            <w:r w:rsidRPr="005D35CD">
              <w:rPr>
                <w:rFonts w:asciiTheme="majorHAnsi" w:hAnsiTheme="majorHAnsi"/>
                <w:sz w:val="28"/>
                <w:szCs w:val="28"/>
                <w:lang w:eastAsia="en-GB"/>
              </w:rPr>
              <w:t xml:space="preserve"> – </w:t>
            </w:r>
            <w:r w:rsidR="00B22659">
              <w:rPr>
                <w:rFonts w:asciiTheme="majorHAnsi" w:hAnsiTheme="majorHAnsi"/>
                <w:sz w:val="28"/>
                <w:szCs w:val="28"/>
                <w:lang w:eastAsia="en-GB"/>
              </w:rPr>
              <w:t>Some children who attend the scheme may need help with personal Care including help with eating (orally or through feeding tubes)</w:t>
            </w:r>
            <w:r w:rsidR="00AF74CE">
              <w:rPr>
                <w:rFonts w:asciiTheme="majorHAnsi" w:hAnsiTheme="majorHAnsi"/>
                <w:sz w:val="28"/>
                <w:szCs w:val="28"/>
                <w:lang w:eastAsia="en-GB"/>
              </w:rPr>
              <w:t xml:space="preserve">, </w:t>
            </w:r>
            <w:r w:rsidR="00B22659">
              <w:rPr>
                <w:rFonts w:asciiTheme="majorHAnsi" w:hAnsiTheme="majorHAnsi"/>
                <w:sz w:val="28"/>
                <w:szCs w:val="28"/>
                <w:lang w:eastAsia="en-GB"/>
              </w:rPr>
              <w:t>using the toilet</w:t>
            </w:r>
            <w:r w:rsidR="00AF74CE">
              <w:rPr>
                <w:rFonts w:asciiTheme="majorHAnsi" w:hAnsiTheme="majorHAnsi"/>
                <w:sz w:val="28"/>
                <w:szCs w:val="28"/>
                <w:lang w:eastAsia="en-GB"/>
              </w:rPr>
              <w:t xml:space="preserve"> or taking their medication</w:t>
            </w:r>
            <w:r w:rsidR="00B22659">
              <w:rPr>
                <w:rFonts w:asciiTheme="majorHAnsi" w:hAnsiTheme="majorHAnsi"/>
                <w:sz w:val="28"/>
                <w:szCs w:val="28"/>
                <w:lang w:eastAsia="en-GB"/>
              </w:rPr>
              <w:t xml:space="preserve">. </w:t>
            </w:r>
            <w:r w:rsidR="00623CC0">
              <w:rPr>
                <w:rFonts w:asciiTheme="majorHAnsi" w:hAnsiTheme="majorHAnsi"/>
                <w:sz w:val="28"/>
                <w:szCs w:val="28"/>
                <w:lang w:eastAsia="en-GB"/>
              </w:rPr>
              <w:t xml:space="preserve"> You will be required t</w:t>
            </w:r>
            <w:r w:rsidR="009150C3">
              <w:rPr>
                <w:rFonts w:asciiTheme="majorHAnsi" w:hAnsiTheme="majorHAnsi"/>
                <w:sz w:val="28"/>
                <w:szCs w:val="28"/>
                <w:lang w:eastAsia="en-GB"/>
              </w:rPr>
              <w:t xml:space="preserve">o follow the Associations policies and procedures in relation to Infection Control and the safe </w:t>
            </w:r>
            <w:r w:rsidRPr="005D35CD">
              <w:rPr>
                <w:rFonts w:asciiTheme="majorHAnsi" w:hAnsiTheme="majorHAnsi"/>
                <w:sz w:val="28"/>
                <w:szCs w:val="28"/>
                <w:lang w:eastAsia="en-GB"/>
              </w:rPr>
              <w:t xml:space="preserve">Moving and handling of </w:t>
            </w:r>
            <w:r w:rsidR="009150C3">
              <w:rPr>
                <w:rFonts w:asciiTheme="majorHAnsi" w:hAnsiTheme="majorHAnsi"/>
                <w:sz w:val="28"/>
                <w:szCs w:val="28"/>
                <w:lang w:eastAsia="en-GB"/>
              </w:rPr>
              <w:t>people</w:t>
            </w:r>
            <w:r w:rsidRPr="005D35CD">
              <w:rPr>
                <w:rFonts w:asciiTheme="majorHAnsi" w:hAnsiTheme="majorHAnsi"/>
                <w:sz w:val="28"/>
                <w:szCs w:val="28"/>
                <w:lang w:eastAsia="en-GB"/>
              </w:rPr>
              <w:t>. To</w:t>
            </w:r>
            <w:r w:rsidR="009150C3">
              <w:rPr>
                <w:rFonts w:asciiTheme="majorHAnsi" w:hAnsiTheme="majorHAnsi"/>
                <w:sz w:val="28"/>
                <w:szCs w:val="28"/>
                <w:lang w:eastAsia="en-GB"/>
              </w:rPr>
              <w:t xml:space="preserve"> ensure that dignity and respect are maintained at all times (full training provided).</w:t>
            </w:r>
          </w:p>
          <w:p w:rsidR="005D35CD" w:rsidRPr="00A1723B" w:rsidRDefault="005D35CD" w:rsidP="005D35CD">
            <w:pPr>
              <w:pStyle w:val="NoSpacing"/>
              <w:jc w:val="both"/>
              <w:rPr>
                <w:rFonts w:asciiTheme="majorHAnsi" w:hAnsiTheme="majorHAnsi"/>
                <w:sz w:val="12"/>
                <w:szCs w:val="12"/>
                <w:lang w:eastAsia="en-GB"/>
              </w:rPr>
            </w:pPr>
          </w:p>
          <w:p w:rsidR="005D35CD" w:rsidRPr="00A1723B" w:rsidRDefault="005D35CD" w:rsidP="005D35CD">
            <w:pPr>
              <w:pStyle w:val="NoSpacing"/>
              <w:jc w:val="both"/>
              <w:rPr>
                <w:rFonts w:asciiTheme="majorHAnsi" w:hAnsiTheme="majorHAnsi"/>
                <w:sz w:val="12"/>
                <w:szCs w:val="12"/>
                <w:lang w:eastAsia="en-GB"/>
              </w:rPr>
            </w:pPr>
          </w:p>
          <w:p w:rsidR="00A1723B" w:rsidRDefault="00275DD5" w:rsidP="005D35CD">
            <w:pPr>
              <w:pStyle w:val="NoSpacing"/>
              <w:jc w:val="both"/>
              <w:rPr>
                <w:rFonts w:asciiTheme="majorHAnsi" w:hAnsiTheme="majorHAnsi"/>
                <w:sz w:val="28"/>
                <w:szCs w:val="28"/>
                <w:lang w:eastAsia="en-GB"/>
              </w:rPr>
            </w:pPr>
            <w:r>
              <w:rPr>
                <w:rFonts w:asciiTheme="majorHAnsi" w:hAnsiTheme="majorHAnsi"/>
                <w:b/>
                <w:sz w:val="28"/>
                <w:szCs w:val="28"/>
                <w:lang w:eastAsia="en-GB"/>
              </w:rPr>
              <w:t>Reporting and R</w:t>
            </w:r>
            <w:r w:rsidRPr="00275DD5">
              <w:rPr>
                <w:rFonts w:asciiTheme="majorHAnsi" w:hAnsiTheme="majorHAnsi"/>
                <w:b/>
                <w:sz w:val="28"/>
                <w:szCs w:val="28"/>
                <w:lang w:eastAsia="en-GB"/>
              </w:rPr>
              <w:t>ecording</w:t>
            </w:r>
            <w:r>
              <w:rPr>
                <w:rFonts w:asciiTheme="majorHAnsi" w:hAnsiTheme="majorHAnsi"/>
                <w:sz w:val="28"/>
                <w:szCs w:val="28"/>
                <w:lang w:eastAsia="en-GB"/>
              </w:rPr>
              <w:t xml:space="preserve"> -</w:t>
            </w:r>
            <w:r w:rsidR="00DF55E3">
              <w:rPr>
                <w:rFonts w:asciiTheme="majorHAnsi" w:hAnsiTheme="majorHAnsi"/>
                <w:sz w:val="28"/>
                <w:szCs w:val="28"/>
                <w:lang w:eastAsia="en-GB"/>
              </w:rPr>
              <w:t xml:space="preserve"> </w:t>
            </w:r>
            <w:r w:rsidR="00AF74CE">
              <w:rPr>
                <w:rFonts w:asciiTheme="majorHAnsi" w:hAnsiTheme="majorHAnsi"/>
                <w:sz w:val="28"/>
                <w:szCs w:val="28"/>
                <w:lang w:eastAsia="en-GB"/>
              </w:rPr>
              <w:t>To ensure that the care and support plan is followed and any changes based on observations or feedback are rep</w:t>
            </w:r>
            <w:r w:rsidR="001E3740">
              <w:rPr>
                <w:rFonts w:asciiTheme="majorHAnsi" w:hAnsiTheme="majorHAnsi"/>
                <w:sz w:val="28"/>
                <w:szCs w:val="28"/>
                <w:lang w:eastAsia="en-GB"/>
              </w:rPr>
              <w:t>orted to the activity leader.  T</w:t>
            </w:r>
            <w:r w:rsidR="00DF55E3">
              <w:rPr>
                <w:rFonts w:asciiTheme="majorHAnsi" w:hAnsiTheme="majorHAnsi"/>
                <w:sz w:val="28"/>
                <w:szCs w:val="28"/>
                <w:lang w:eastAsia="en-GB"/>
              </w:rPr>
              <w:t>o</w:t>
            </w:r>
            <w:r>
              <w:rPr>
                <w:rFonts w:asciiTheme="majorHAnsi" w:hAnsiTheme="majorHAnsi"/>
                <w:sz w:val="28"/>
                <w:szCs w:val="28"/>
                <w:lang w:eastAsia="en-GB"/>
              </w:rPr>
              <w:t xml:space="preserve"> </w:t>
            </w:r>
            <w:r w:rsidR="00623CC0">
              <w:rPr>
                <w:rFonts w:asciiTheme="majorHAnsi" w:hAnsiTheme="majorHAnsi"/>
                <w:sz w:val="28"/>
                <w:szCs w:val="28"/>
                <w:lang w:eastAsia="en-GB"/>
              </w:rPr>
              <w:t xml:space="preserve">maintain confidentiality and </w:t>
            </w:r>
            <w:r>
              <w:rPr>
                <w:rFonts w:asciiTheme="majorHAnsi" w:hAnsiTheme="majorHAnsi"/>
                <w:sz w:val="28"/>
                <w:szCs w:val="28"/>
                <w:lang w:eastAsia="en-GB"/>
              </w:rPr>
              <w:t xml:space="preserve">complete clear and accurate records </w:t>
            </w:r>
            <w:r w:rsidR="00623CC0">
              <w:rPr>
                <w:rFonts w:asciiTheme="majorHAnsi" w:hAnsiTheme="majorHAnsi"/>
                <w:sz w:val="28"/>
                <w:szCs w:val="28"/>
                <w:lang w:eastAsia="en-GB"/>
              </w:rPr>
              <w:t>as required</w:t>
            </w:r>
            <w:r>
              <w:rPr>
                <w:rFonts w:asciiTheme="majorHAnsi" w:hAnsiTheme="majorHAnsi"/>
                <w:sz w:val="28"/>
                <w:szCs w:val="28"/>
                <w:lang w:eastAsia="en-GB"/>
              </w:rPr>
              <w:t xml:space="preserve">  </w:t>
            </w:r>
          </w:p>
          <w:p w:rsidR="001E3740" w:rsidRPr="00A1723B" w:rsidRDefault="001E3740" w:rsidP="005D35CD">
            <w:pPr>
              <w:pStyle w:val="NoSpacing"/>
              <w:jc w:val="both"/>
              <w:rPr>
                <w:rFonts w:asciiTheme="majorHAnsi" w:hAnsiTheme="majorHAnsi"/>
                <w:sz w:val="12"/>
                <w:szCs w:val="12"/>
                <w:lang w:eastAsia="en-GB"/>
              </w:rPr>
            </w:pPr>
          </w:p>
          <w:p w:rsidR="00DF55E3" w:rsidRPr="005D35CD" w:rsidRDefault="009F09C2" w:rsidP="00DF55E3">
            <w:pPr>
              <w:pStyle w:val="NoSpacing"/>
              <w:jc w:val="both"/>
              <w:rPr>
                <w:rFonts w:asciiTheme="majorHAnsi" w:hAnsiTheme="majorHAnsi"/>
                <w:sz w:val="28"/>
                <w:szCs w:val="28"/>
                <w:lang w:eastAsia="en-GB"/>
              </w:rPr>
            </w:pPr>
            <w:r>
              <w:rPr>
                <w:rFonts w:asciiTheme="majorHAnsi" w:hAnsiTheme="majorHAnsi"/>
                <w:b/>
                <w:sz w:val="28"/>
                <w:szCs w:val="28"/>
                <w:lang w:eastAsia="en-GB"/>
              </w:rPr>
              <w:t>Transport</w:t>
            </w:r>
            <w:r>
              <w:rPr>
                <w:rFonts w:asciiTheme="majorHAnsi" w:hAnsiTheme="majorHAnsi"/>
                <w:sz w:val="28"/>
                <w:szCs w:val="28"/>
                <w:lang w:eastAsia="en-GB"/>
              </w:rPr>
              <w:t xml:space="preserve"> – To </w:t>
            </w:r>
            <w:r w:rsidR="00623CC0">
              <w:rPr>
                <w:rFonts w:asciiTheme="majorHAnsi" w:hAnsiTheme="majorHAnsi"/>
                <w:sz w:val="28"/>
                <w:szCs w:val="28"/>
                <w:lang w:eastAsia="en-GB"/>
              </w:rPr>
              <w:t>escort</w:t>
            </w:r>
            <w:r w:rsidR="001E3740">
              <w:rPr>
                <w:rFonts w:asciiTheme="majorHAnsi" w:hAnsiTheme="majorHAnsi"/>
                <w:sz w:val="28"/>
                <w:szCs w:val="28"/>
                <w:lang w:eastAsia="en-GB"/>
              </w:rPr>
              <w:t xml:space="preserve"> </w:t>
            </w:r>
            <w:r w:rsidR="00DF55E3" w:rsidRPr="005D35CD">
              <w:rPr>
                <w:rFonts w:asciiTheme="majorHAnsi" w:hAnsiTheme="majorHAnsi"/>
                <w:sz w:val="28"/>
                <w:szCs w:val="28"/>
                <w:lang w:eastAsia="en-GB"/>
              </w:rPr>
              <w:t xml:space="preserve">children/adults </w:t>
            </w:r>
            <w:r>
              <w:rPr>
                <w:rFonts w:asciiTheme="majorHAnsi" w:hAnsiTheme="majorHAnsi"/>
                <w:sz w:val="28"/>
                <w:szCs w:val="28"/>
                <w:lang w:eastAsia="en-GB"/>
              </w:rPr>
              <w:t xml:space="preserve">whilst travelling </w:t>
            </w:r>
            <w:r w:rsidR="001E3740">
              <w:rPr>
                <w:rFonts w:asciiTheme="majorHAnsi" w:hAnsiTheme="majorHAnsi"/>
                <w:sz w:val="28"/>
                <w:szCs w:val="28"/>
                <w:lang w:eastAsia="en-GB"/>
              </w:rPr>
              <w:t>in Rose road transport</w:t>
            </w:r>
            <w:r w:rsidR="00623CC0">
              <w:rPr>
                <w:rFonts w:asciiTheme="majorHAnsi" w:hAnsiTheme="majorHAnsi"/>
                <w:sz w:val="28"/>
                <w:szCs w:val="28"/>
                <w:lang w:eastAsia="en-GB"/>
              </w:rPr>
              <w:t xml:space="preserve"> to Community venues</w:t>
            </w:r>
            <w:r w:rsidR="001E3740">
              <w:rPr>
                <w:rFonts w:asciiTheme="majorHAnsi" w:hAnsiTheme="majorHAnsi"/>
                <w:sz w:val="28"/>
                <w:szCs w:val="28"/>
                <w:lang w:eastAsia="en-GB"/>
              </w:rPr>
              <w:t>.  T</w:t>
            </w:r>
            <w:r w:rsidR="00EF3545">
              <w:rPr>
                <w:rFonts w:asciiTheme="majorHAnsi" w:hAnsiTheme="majorHAnsi"/>
                <w:sz w:val="28"/>
                <w:szCs w:val="28"/>
                <w:lang w:eastAsia="en-GB"/>
              </w:rPr>
              <w:t>his post does not require you to be able to drive</w:t>
            </w:r>
            <w:r w:rsidR="00DF55E3" w:rsidRPr="005D35CD">
              <w:rPr>
                <w:rFonts w:asciiTheme="majorHAnsi" w:hAnsiTheme="majorHAnsi"/>
                <w:sz w:val="28"/>
                <w:szCs w:val="28"/>
                <w:lang w:eastAsia="en-GB"/>
              </w:rPr>
              <w:t>.</w:t>
            </w:r>
            <w:r w:rsidR="005B6570">
              <w:rPr>
                <w:rFonts w:asciiTheme="majorHAnsi" w:hAnsiTheme="majorHAnsi"/>
                <w:sz w:val="28"/>
                <w:szCs w:val="28"/>
                <w:lang w:eastAsia="en-GB"/>
              </w:rPr>
              <w:t xml:space="preserve">  </w:t>
            </w:r>
          </w:p>
          <w:p w:rsidR="00DF55E3" w:rsidRPr="00A1723B" w:rsidRDefault="00DF55E3" w:rsidP="005D35CD">
            <w:pPr>
              <w:pStyle w:val="NoSpacing"/>
              <w:jc w:val="both"/>
              <w:rPr>
                <w:rFonts w:asciiTheme="majorHAnsi" w:hAnsiTheme="majorHAnsi"/>
                <w:sz w:val="12"/>
                <w:szCs w:val="12"/>
                <w:lang w:eastAsia="en-GB"/>
              </w:rPr>
            </w:pPr>
          </w:p>
          <w:p w:rsidR="009F09C2" w:rsidRDefault="009F09C2" w:rsidP="005D35CD">
            <w:pPr>
              <w:pStyle w:val="NoSpacing"/>
              <w:jc w:val="both"/>
              <w:rPr>
                <w:rFonts w:asciiTheme="majorHAnsi" w:hAnsiTheme="majorHAnsi"/>
                <w:sz w:val="28"/>
                <w:szCs w:val="28"/>
                <w:lang w:eastAsia="en-GB"/>
              </w:rPr>
            </w:pPr>
            <w:r w:rsidRPr="009F09C2">
              <w:rPr>
                <w:rFonts w:asciiTheme="majorHAnsi" w:hAnsiTheme="majorHAnsi"/>
                <w:b/>
                <w:sz w:val="28"/>
                <w:szCs w:val="28"/>
                <w:lang w:eastAsia="en-GB"/>
              </w:rPr>
              <w:t xml:space="preserve">Communication </w:t>
            </w:r>
            <w:r>
              <w:rPr>
                <w:rFonts w:asciiTheme="majorHAnsi" w:hAnsiTheme="majorHAnsi"/>
                <w:sz w:val="28"/>
                <w:szCs w:val="28"/>
                <w:lang w:eastAsia="en-GB"/>
              </w:rPr>
              <w:t xml:space="preserve">– To show support and commitment to learning and using different communication </w:t>
            </w:r>
            <w:r w:rsidR="001B7331">
              <w:rPr>
                <w:rFonts w:asciiTheme="majorHAnsi" w:hAnsiTheme="majorHAnsi"/>
                <w:sz w:val="28"/>
                <w:szCs w:val="28"/>
                <w:lang w:eastAsia="en-GB"/>
              </w:rPr>
              <w:t>methods/</w:t>
            </w:r>
            <w:r>
              <w:rPr>
                <w:rFonts w:asciiTheme="majorHAnsi" w:hAnsiTheme="majorHAnsi"/>
                <w:sz w:val="28"/>
                <w:szCs w:val="28"/>
                <w:lang w:eastAsia="en-GB"/>
              </w:rPr>
              <w:t>aids</w:t>
            </w:r>
            <w:r w:rsidR="00337170">
              <w:rPr>
                <w:rFonts w:asciiTheme="majorHAnsi" w:hAnsiTheme="majorHAnsi"/>
                <w:sz w:val="28"/>
                <w:szCs w:val="28"/>
                <w:lang w:eastAsia="en-GB"/>
              </w:rPr>
              <w:t xml:space="preserve"> to re-assure and support everyone who </w:t>
            </w:r>
            <w:r w:rsidR="001E3740">
              <w:rPr>
                <w:rFonts w:asciiTheme="majorHAnsi" w:hAnsiTheme="majorHAnsi"/>
                <w:sz w:val="28"/>
                <w:szCs w:val="28"/>
                <w:lang w:eastAsia="en-GB"/>
              </w:rPr>
              <w:t>attends the activity scheme enabl</w:t>
            </w:r>
            <w:r w:rsidR="00337170">
              <w:rPr>
                <w:rFonts w:asciiTheme="majorHAnsi" w:hAnsiTheme="majorHAnsi"/>
                <w:sz w:val="28"/>
                <w:szCs w:val="28"/>
                <w:lang w:eastAsia="en-GB"/>
              </w:rPr>
              <w:t xml:space="preserve">ing </w:t>
            </w:r>
            <w:r w:rsidR="00623CC0">
              <w:rPr>
                <w:rFonts w:asciiTheme="majorHAnsi" w:hAnsiTheme="majorHAnsi"/>
                <w:sz w:val="28"/>
                <w:szCs w:val="28"/>
                <w:lang w:eastAsia="en-GB"/>
              </w:rPr>
              <w:t xml:space="preserve">choice and </w:t>
            </w:r>
            <w:r w:rsidR="00337170">
              <w:rPr>
                <w:rFonts w:asciiTheme="majorHAnsi" w:hAnsiTheme="majorHAnsi"/>
                <w:sz w:val="28"/>
                <w:szCs w:val="28"/>
                <w:lang w:eastAsia="en-GB"/>
              </w:rPr>
              <w:t xml:space="preserve">maximum </w:t>
            </w:r>
            <w:r w:rsidR="005B6570">
              <w:rPr>
                <w:rFonts w:asciiTheme="majorHAnsi" w:hAnsiTheme="majorHAnsi"/>
                <w:sz w:val="28"/>
                <w:szCs w:val="28"/>
                <w:lang w:eastAsia="en-GB"/>
              </w:rPr>
              <w:t>participation</w:t>
            </w:r>
            <w:r w:rsidR="001E3740">
              <w:rPr>
                <w:rFonts w:asciiTheme="majorHAnsi" w:hAnsiTheme="majorHAnsi"/>
                <w:sz w:val="28"/>
                <w:szCs w:val="28"/>
                <w:lang w:eastAsia="en-GB"/>
              </w:rPr>
              <w:t xml:space="preserve"> in all aspects of the day</w:t>
            </w:r>
            <w:r w:rsidR="005B6570">
              <w:rPr>
                <w:rFonts w:asciiTheme="majorHAnsi" w:hAnsiTheme="majorHAnsi"/>
                <w:sz w:val="28"/>
                <w:szCs w:val="28"/>
                <w:lang w:eastAsia="en-GB"/>
              </w:rPr>
              <w:t>.</w:t>
            </w:r>
            <w:r>
              <w:rPr>
                <w:rFonts w:asciiTheme="majorHAnsi" w:hAnsiTheme="majorHAnsi"/>
                <w:sz w:val="28"/>
                <w:szCs w:val="28"/>
                <w:lang w:eastAsia="en-GB"/>
              </w:rPr>
              <w:t xml:space="preserve"> </w:t>
            </w:r>
          </w:p>
          <w:p w:rsidR="009F09C2" w:rsidRPr="00A1723B" w:rsidRDefault="009F09C2" w:rsidP="005D35CD">
            <w:pPr>
              <w:pStyle w:val="NoSpacing"/>
              <w:jc w:val="both"/>
              <w:rPr>
                <w:rFonts w:asciiTheme="majorHAnsi" w:hAnsiTheme="majorHAnsi"/>
                <w:sz w:val="12"/>
                <w:szCs w:val="12"/>
                <w:lang w:eastAsia="en-GB"/>
              </w:rPr>
            </w:pPr>
          </w:p>
          <w:p w:rsidR="009134A5" w:rsidRDefault="005D35CD" w:rsidP="005D35CD">
            <w:pPr>
              <w:pStyle w:val="NoSpacing"/>
              <w:jc w:val="both"/>
              <w:rPr>
                <w:rFonts w:asciiTheme="majorHAnsi" w:hAnsiTheme="majorHAnsi"/>
                <w:sz w:val="28"/>
                <w:szCs w:val="28"/>
                <w:lang w:eastAsia="en-GB"/>
              </w:rPr>
            </w:pPr>
            <w:r w:rsidRPr="00337170">
              <w:rPr>
                <w:rFonts w:asciiTheme="majorHAnsi" w:hAnsiTheme="majorHAnsi"/>
                <w:b/>
                <w:sz w:val="28"/>
                <w:szCs w:val="28"/>
                <w:lang w:eastAsia="en-GB"/>
              </w:rPr>
              <w:t>Team work</w:t>
            </w:r>
            <w:r w:rsidRPr="005D35CD">
              <w:rPr>
                <w:rFonts w:asciiTheme="majorHAnsi" w:hAnsiTheme="majorHAnsi"/>
                <w:sz w:val="28"/>
                <w:szCs w:val="28"/>
                <w:lang w:eastAsia="en-GB"/>
              </w:rPr>
              <w:t xml:space="preserve"> – To</w:t>
            </w:r>
            <w:r w:rsidR="00337170">
              <w:rPr>
                <w:rFonts w:asciiTheme="majorHAnsi" w:hAnsiTheme="majorHAnsi"/>
                <w:sz w:val="28"/>
                <w:szCs w:val="28"/>
                <w:lang w:eastAsia="en-GB"/>
              </w:rPr>
              <w:t xml:space="preserve"> fully embrace the Associations values and </w:t>
            </w:r>
            <w:r w:rsidR="009134A5">
              <w:rPr>
                <w:rFonts w:asciiTheme="majorHAnsi" w:hAnsiTheme="majorHAnsi"/>
                <w:sz w:val="28"/>
                <w:szCs w:val="28"/>
                <w:lang w:eastAsia="en-GB"/>
              </w:rPr>
              <w:t xml:space="preserve">to </w:t>
            </w:r>
            <w:r w:rsidR="00337170">
              <w:rPr>
                <w:rFonts w:asciiTheme="majorHAnsi" w:hAnsiTheme="majorHAnsi"/>
                <w:sz w:val="28"/>
                <w:szCs w:val="28"/>
                <w:lang w:eastAsia="en-GB"/>
              </w:rPr>
              <w:t>work positively as part of a</w:t>
            </w:r>
            <w:r w:rsidRPr="005D35CD">
              <w:rPr>
                <w:rFonts w:asciiTheme="majorHAnsi" w:hAnsiTheme="majorHAnsi"/>
                <w:sz w:val="28"/>
                <w:szCs w:val="28"/>
                <w:lang w:eastAsia="en-GB"/>
              </w:rPr>
              <w:t xml:space="preserve"> team. </w:t>
            </w:r>
            <w:r w:rsidR="00337170">
              <w:rPr>
                <w:rFonts w:asciiTheme="majorHAnsi" w:hAnsiTheme="majorHAnsi"/>
                <w:sz w:val="28"/>
                <w:szCs w:val="28"/>
                <w:lang w:eastAsia="en-GB"/>
              </w:rPr>
              <w:t>To actively listen and respect the individuality of all sta</w:t>
            </w:r>
            <w:r w:rsidR="001E3740">
              <w:rPr>
                <w:rFonts w:asciiTheme="majorHAnsi" w:hAnsiTheme="majorHAnsi"/>
                <w:sz w:val="28"/>
                <w:szCs w:val="28"/>
                <w:lang w:eastAsia="en-GB"/>
              </w:rPr>
              <w:t>ff and young people</w:t>
            </w:r>
            <w:r w:rsidR="00337170">
              <w:rPr>
                <w:rFonts w:asciiTheme="majorHAnsi" w:hAnsiTheme="majorHAnsi"/>
                <w:sz w:val="28"/>
                <w:szCs w:val="28"/>
                <w:lang w:eastAsia="en-GB"/>
              </w:rPr>
              <w:t xml:space="preserve">.  </w:t>
            </w:r>
            <w:r w:rsidR="009134A5">
              <w:rPr>
                <w:rFonts w:asciiTheme="majorHAnsi" w:hAnsiTheme="majorHAnsi"/>
                <w:sz w:val="28"/>
                <w:szCs w:val="28"/>
                <w:lang w:eastAsia="en-GB"/>
              </w:rPr>
              <w:t>To t</w:t>
            </w:r>
            <w:r w:rsidR="001E3740">
              <w:rPr>
                <w:rFonts w:asciiTheme="majorHAnsi" w:hAnsiTheme="majorHAnsi"/>
                <w:sz w:val="28"/>
                <w:szCs w:val="28"/>
                <w:lang w:eastAsia="en-GB"/>
              </w:rPr>
              <w:t>ake pride in your work and work to the best of your ability. T</w:t>
            </w:r>
            <w:r w:rsidR="00EA4717">
              <w:rPr>
                <w:rFonts w:asciiTheme="majorHAnsi" w:hAnsiTheme="majorHAnsi"/>
                <w:sz w:val="28"/>
                <w:szCs w:val="28"/>
                <w:lang w:eastAsia="en-GB"/>
              </w:rPr>
              <w:t xml:space="preserve">o </w:t>
            </w:r>
            <w:r w:rsidR="009134A5">
              <w:rPr>
                <w:rFonts w:asciiTheme="majorHAnsi" w:hAnsiTheme="majorHAnsi"/>
                <w:sz w:val="28"/>
                <w:szCs w:val="28"/>
                <w:lang w:eastAsia="en-GB"/>
              </w:rPr>
              <w:t>support colleagues and maintain positi</w:t>
            </w:r>
            <w:r w:rsidR="00EA4717">
              <w:rPr>
                <w:rFonts w:asciiTheme="majorHAnsi" w:hAnsiTheme="majorHAnsi"/>
                <w:sz w:val="28"/>
                <w:szCs w:val="28"/>
                <w:lang w:eastAsia="en-GB"/>
              </w:rPr>
              <w:t xml:space="preserve">ve relationships, resolving </w:t>
            </w:r>
            <w:r w:rsidR="009134A5">
              <w:rPr>
                <w:rFonts w:asciiTheme="majorHAnsi" w:hAnsiTheme="majorHAnsi"/>
                <w:sz w:val="28"/>
                <w:szCs w:val="28"/>
                <w:lang w:eastAsia="en-GB"/>
              </w:rPr>
              <w:t>conflict as it arises. To enjoy your work.</w:t>
            </w:r>
          </w:p>
          <w:p w:rsidR="005D35CD" w:rsidRPr="00A1723B" w:rsidRDefault="005D35CD" w:rsidP="005D35CD">
            <w:pPr>
              <w:pStyle w:val="NoSpacing"/>
              <w:jc w:val="both"/>
              <w:rPr>
                <w:rFonts w:asciiTheme="majorHAnsi" w:hAnsiTheme="majorHAnsi"/>
                <w:sz w:val="12"/>
                <w:szCs w:val="12"/>
                <w:lang w:eastAsia="en-GB"/>
              </w:rPr>
            </w:pPr>
          </w:p>
          <w:p w:rsidR="005D35CD" w:rsidRDefault="009134A5" w:rsidP="005D35CD">
            <w:pPr>
              <w:pStyle w:val="NoSpacing"/>
              <w:jc w:val="both"/>
              <w:rPr>
                <w:rFonts w:asciiTheme="majorHAnsi" w:hAnsiTheme="majorHAnsi"/>
                <w:sz w:val="28"/>
                <w:szCs w:val="28"/>
                <w:lang w:eastAsia="en-GB"/>
              </w:rPr>
            </w:pPr>
            <w:r w:rsidRPr="00696BB1">
              <w:rPr>
                <w:rFonts w:asciiTheme="majorHAnsi" w:hAnsiTheme="majorHAnsi"/>
                <w:b/>
                <w:sz w:val="28"/>
                <w:szCs w:val="28"/>
                <w:lang w:eastAsia="en-GB"/>
              </w:rPr>
              <w:t>Professional Development</w:t>
            </w:r>
            <w:r>
              <w:rPr>
                <w:rFonts w:asciiTheme="majorHAnsi" w:hAnsiTheme="majorHAnsi"/>
                <w:sz w:val="28"/>
                <w:szCs w:val="28"/>
                <w:lang w:eastAsia="en-GB"/>
              </w:rPr>
              <w:t xml:space="preserve"> - </w:t>
            </w:r>
            <w:r w:rsidR="005D35CD" w:rsidRPr="005D35CD">
              <w:rPr>
                <w:rFonts w:asciiTheme="majorHAnsi" w:hAnsiTheme="majorHAnsi"/>
                <w:sz w:val="28"/>
                <w:szCs w:val="28"/>
                <w:lang w:eastAsia="en-GB"/>
              </w:rPr>
              <w:t xml:space="preserve">To attend and actively participate in </w:t>
            </w:r>
            <w:r w:rsidR="001E3740">
              <w:rPr>
                <w:rFonts w:asciiTheme="majorHAnsi" w:hAnsiTheme="majorHAnsi"/>
                <w:sz w:val="28"/>
                <w:szCs w:val="28"/>
                <w:lang w:eastAsia="en-GB"/>
              </w:rPr>
              <w:t xml:space="preserve">group supervision sessions with the Activity scheme leader.  </w:t>
            </w:r>
            <w:r w:rsidR="00696BB1">
              <w:rPr>
                <w:rFonts w:asciiTheme="majorHAnsi" w:hAnsiTheme="majorHAnsi"/>
                <w:sz w:val="28"/>
                <w:szCs w:val="28"/>
                <w:lang w:eastAsia="en-GB"/>
              </w:rPr>
              <w:t xml:space="preserve">To complete all required </w:t>
            </w:r>
            <w:r>
              <w:rPr>
                <w:rFonts w:asciiTheme="majorHAnsi" w:hAnsiTheme="majorHAnsi"/>
                <w:sz w:val="28"/>
                <w:szCs w:val="28"/>
                <w:lang w:eastAsia="en-GB"/>
              </w:rPr>
              <w:t xml:space="preserve">training and show a commitment to </w:t>
            </w:r>
            <w:r w:rsidR="00696BB1">
              <w:rPr>
                <w:rFonts w:asciiTheme="majorHAnsi" w:hAnsiTheme="majorHAnsi"/>
                <w:sz w:val="28"/>
                <w:szCs w:val="28"/>
                <w:lang w:eastAsia="en-GB"/>
              </w:rPr>
              <w:t>continuously improving</w:t>
            </w:r>
            <w:r>
              <w:rPr>
                <w:rFonts w:asciiTheme="majorHAnsi" w:hAnsiTheme="majorHAnsi"/>
                <w:sz w:val="28"/>
                <w:szCs w:val="28"/>
                <w:lang w:eastAsia="en-GB"/>
              </w:rPr>
              <w:t xml:space="preserve"> practice.  </w:t>
            </w:r>
          </w:p>
          <w:p w:rsidR="005D35CD" w:rsidRPr="00A1723B" w:rsidRDefault="00A1723B" w:rsidP="005D35CD">
            <w:pPr>
              <w:pStyle w:val="NoSpacing"/>
              <w:jc w:val="both"/>
              <w:rPr>
                <w:rFonts w:asciiTheme="majorHAnsi" w:hAnsiTheme="majorHAnsi"/>
                <w:b/>
                <w:sz w:val="12"/>
                <w:szCs w:val="12"/>
                <w:lang w:eastAsia="en-GB"/>
              </w:rPr>
            </w:pPr>
            <w:r>
              <w:rPr>
                <w:rFonts w:asciiTheme="majorHAnsi" w:hAnsiTheme="majorHAnsi"/>
                <w:b/>
                <w:sz w:val="28"/>
                <w:szCs w:val="28"/>
                <w:lang w:eastAsia="en-GB"/>
              </w:rPr>
              <w:t xml:space="preserve">            </w:t>
            </w:r>
          </w:p>
          <w:p w:rsidR="00623CC0" w:rsidRPr="005D35CD" w:rsidRDefault="005D35CD" w:rsidP="005D35CD">
            <w:pPr>
              <w:pStyle w:val="NoSpacing"/>
              <w:jc w:val="both"/>
              <w:rPr>
                <w:rFonts w:asciiTheme="majorHAnsi" w:hAnsiTheme="majorHAnsi"/>
                <w:sz w:val="28"/>
                <w:szCs w:val="28"/>
                <w:lang w:eastAsia="en-GB"/>
              </w:rPr>
            </w:pPr>
            <w:r w:rsidRPr="005D35CD">
              <w:rPr>
                <w:rFonts w:asciiTheme="majorHAnsi" w:hAnsiTheme="majorHAnsi"/>
                <w:sz w:val="28"/>
                <w:szCs w:val="28"/>
                <w:lang w:eastAsia="en-GB"/>
              </w:rPr>
              <w:t>To undertake other duti</w:t>
            </w:r>
            <w:r w:rsidR="00696BB1">
              <w:rPr>
                <w:rFonts w:asciiTheme="majorHAnsi" w:hAnsiTheme="majorHAnsi"/>
                <w:sz w:val="28"/>
                <w:szCs w:val="28"/>
                <w:lang w:eastAsia="en-GB"/>
              </w:rPr>
              <w:t>es that may be required by The A</w:t>
            </w:r>
            <w:r w:rsidRPr="005D35CD">
              <w:rPr>
                <w:rFonts w:asciiTheme="majorHAnsi" w:hAnsiTheme="majorHAnsi"/>
                <w:sz w:val="28"/>
                <w:szCs w:val="28"/>
                <w:lang w:eastAsia="en-GB"/>
              </w:rPr>
              <w:t>ssociation to contribute t</w:t>
            </w:r>
            <w:r w:rsidR="00623CC0">
              <w:rPr>
                <w:rFonts w:asciiTheme="majorHAnsi" w:hAnsiTheme="majorHAnsi"/>
                <w:sz w:val="28"/>
                <w:szCs w:val="28"/>
                <w:lang w:eastAsia="en-GB"/>
              </w:rPr>
              <w:t>o the development of the scheme</w:t>
            </w:r>
            <w:r w:rsidRPr="005D35CD">
              <w:rPr>
                <w:rFonts w:asciiTheme="majorHAnsi" w:hAnsiTheme="majorHAnsi"/>
                <w:sz w:val="28"/>
                <w:szCs w:val="28"/>
                <w:lang w:eastAsia="en-GB"/>
              </w:rPr>
              <w:t xml:space="preserve"> and</w:t>
            </w:r>
            <w:r w:rsidR="00EA4717">
              <w:rPr>
                <w:rFonts w:asciiTheme="majorHAnsi" w:hAnsiTheme="majorHAnsi"/>
                <w:sz w:val="28"/>
                <w:szCs w:val="28"/>
                <w:lang w:eastAsia="en-GB"/>
              </w:rPr>
              <w:t xml:space="preserve"> to</w:t>
            </w:r>
            <w:r w:rsidRPr="005D35CD">
              <w:rPr>
                <w:rFonts w:asciiTheme="majorHAnsi" w:hAnsiTheme="majorHAnsi"/>
                <w:sz w:val="28"/>
                <w:szCs w:val="28"/>
                <w:lang w:eastAsia="en-GB"/>
              </w:rPr>
              <w:t xml:space="preserve"> maintain a positive en</w:t>
            </w:r>
            <w:r w:rsidR="00623CC0">
              <w:rPr>
                <w:rFonts w:asciiTheme="majorHAnsi" w:hAnsiTheme="majorHAnsi"/>
                <w:sz w:val="28"/>
                <w:szCs w:val="28"/>
                <w:lang w:eastAsia="en-GB"/>
              </w:rPr>
              <w:t>vironment for the children and young people</w:t>
            </w:r>
          </w:p>
          <w:p w:rsidR="005D35CD" w:rsidRPr="00A1723B" w:rsidRDefault="005D35CD" w:rsidP="005D35CD">
            <w:pPr>
              <w:spacing w:after="5" w:line="250" w:lineRule="auto"/>
              <w:ind w:right="368"/>
              <w:jc w:val="both"/>
              <w:rPr>
                <w:rFonts w:cs="Calibri"/>
                <w:color w:val="000000"/>
                <w:sz w:val="12"/>
                <w:szCs w:val="12"/>
                <w:lang w:eastAsia="en-GB"/>
              </w:rPr>
            </w:pPr>
          </w:p>
          <w:p w:rsidR="00C077A0" w:rsidRDefault="00696BB1" w:rsidP="00696BB1">
            <w:pPr>
              <w:pStyle w:val="NoSpacing"/>
              <w:jc w:val="both"/>
              <w:rPr>
                <w:rFonts w:asciiTheme="majorHAnsi" w:hAnsiTheme="majorHAnsi"/>
                <w:sz w:val="28"/>
                <w:szCs w:val="28"/>
                <w:lang w:eastAsia="en-GB"/>
              </w:rPr>
            </w:pPr>
            <w:r>
              <w:rPr>
                <w:rFonts w:asciiTheme="majorHAnsi" w:hAnsiTheme="majorHAnsi"/>
                <w:sz w:val="28"/>
                <w:szCs w:val="28"/>
                <w:lang w:eastAsia="en-GB"/>
              </w:rPr>
              <w:t xml:space="preserve">To demonstrate </w:t>
            </w:r>
            <w:r w:rsidRPr="005D35CD">
              <w:rPr>
                <w:rFonts w:asciiTheme="majorHAnsi" w:hAnsiTheme="majorHAnsi"/>
                <w:sz w:val="28"/>
                <w:szCs w:val="28"/>
                <w:lang w:eastAsia="en-GB"/>
              </w:rPr>
              <w:t xml:space="preserve">commitment to the ethos of the Association. </w:t>
            </w:r>
          </w:p>
          <w:p w:rsidR="005D35CD" w:rsidRPr="00A1723B" w:rsidRDefault="00696BB1" w:rsidP="00A1723B">
            <w:pPr>
              <w:pStyle w:val="NoSpacing"/>
              <w:jc w:val="both"/>
              <w:rPr>
                <w:rFonts w:asciiTheme="majorHAnsi" w:hAnsiTheme="majorHAnsi"/>
                <w:sz w:val="28"/>
                <w:szCs w:val="28"/>
                <w:lang w:eastAsia="en-GB"/>
              </w:rPr>
            </w:pPr>
            <w:r w:rsidRPr="005D35CD">
              <w:rPr>
                <w:rFonts w:asciiTheme="majorHAnsi" w:hAnsiTheme="majorHAnsi"/>
                <w:b/>
                <w:sz w:val="28"/>
                <w:szCs w:val="28"/>
                <w:lang w:eastAsia="en-GB"/>
              </w:rPr>
              <w:t>(Please see attached document)</w:t>
            </w:r>
          </w:p>
        </w:tc>
      </w:tr>
      <w:tr w:rsidR="00E20AB3" w:rsidRPr="008724A3" w:rsidTr="00D37787">
        <w:tc>
          <w:tcPr>
            <w:tcW w:w="2019" w:type="dxa"/>
            <w:tcBorders>
              <w:top w:val="nil"/>
              <w:left w:val="nil"/>
              <w:bottom w:val="nil"/>
              <w:right w:val="nil"/>
            </w:tcBorders>
          </w:tcPr>
          <w:p w:rsidR="00E20AB3" w:rsidRPr="008724A3" w:rsidRDefault="00E20AB3" w:rsidP="005D35CD">
            <w:pPr>
              <w:pStyle w:val="NoSpacing"/>
              <w:ind w:left="2160"/>
              <w:rPr>
                <w:rFonts w:asciiTheme="majorHAnsi" w:hAnsiTheme="majorHAnsi" w:cs="Arial"/>
                <w:b/>
                <w:sz w:val="28"/>
                <w:szCs w:val="28"/>
              </w:rPr>
            </w:pPr>
          </w:p>
        </w:tc>
        <w:tc>
          <w:tcPr>
            <w:tcW w:w="7905" w:type="dxa"/>
            <w:tcBorders>
              <w:top w:val="nil"/>
              <w:left w:val="nil"/>
              <w:bottom w:val="nil"/>
              <w:right w:val="nil"/>
            </w:tcBorders>
          </w:tcPr>
          <w:p w:rsidR="00E20AB3" w:rsidRPr="008724A3" w:rsidRDefault="00E20AB3" w:rsidP="00A20E3D">
            <w:pPr>
              <w:pStyle w:val="NoSpacing"/>
              <w:jc w:val="both"/>
              <w:rPr>
                <w:rFonts w:asciiTheme="majorHAnsi" w:hAnsiTheme="majorHAnsi" w:cs="Arial"/>
                <w:sz w:val="28"/>
                <w:szCs w:val="28"/>
              </w:rPr>
            </w:pPr>
          </w:p>
        </w:tc>
      </w:tr>
    </w:tbl>
    <w:p w:rsidR="007448FA" w:rsidRDefault="007448FA"/>
    <w:p w:rsidR="00C077A0" w:rsidRDefault="00C077A0">
      <w:r>
        <w:br w:type="page"/>
      </w:r>
    </w:p>
    <w:tbl>
      <w:tblPr>
        <w:tblW w:w="11091" w:type="dxa"/>
        <w:tblInd w:w="-10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45"/>
        <w:gridCol w:w="5546"/>
      </w:tblGrid>
      <w:tr w:rsidR="004A696A" w:rsidRPr="008724A3" w:rsidTr="00354CBF">
        <w:tc>
          <w:tcPr>
            <w:tcW w:w="11091" w:type="dxa"/>
            <w:gridSpan w:val="2"/>
            <w:tcBorders>
              <w:top w:val="nil"/>
              <w:left w:val="nil"/>
              <w:bottom w:val="single" w:sz="4" w:space="0" w:color="auto"/>
              <w:right w:val="nil"/>
            </w:tcBorders>
          </w:tcPr>
          <w:p w:rsidR="004A696A" w:rsidRPr="008724A3" w:rsidRDefault="00385B5C" w:rsidP="00623536">
            <w:pPr>
              <w:pStyle w:val="NoSpacing"/>
              <w:jc w:val="center"/>
              <w:rPr>
                <w:rFonts w:asciiTheme="majorHAnsi" w:hAnsiTheme="majorHAnsi" w:cs="Arial"/>
                <w:sz w:val="28"/>
                <w:szCs w:val="28"/>
              </w:rPr>
            </w:pPr>
            <w:r w:rsidRPr="008724A3">
              <w:rPr>
                <w:rFonts w:asciiTheme="majorHAnsi" w:hAnsiTheme="majorHAnsi" w:cs="Arial"/>
                <w:b/>
                <w:noProof/>
                <w:sz w:val="28"/>
                <w:szCs w:val="28"/>
                <w:lang w:eastAsia="en-GB"/>
              </w:rPr>
              <w:lastRenderedPageBreak/>
              <w:drawing>
                <wp:inline distT="0" distB="0" distL="0" distR="0" wp14:anchorId="1873AAD1" wp14:editId="286CC60E">
                  <wp:extent cx="1619250" cy="895350"/>
                  <wp:effectExtent l="0" t="0" r="0" b="0"/>
                  <wp:docPr id="2" name="Picture 2" descr="Main Rose Road Logo CMYK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Rose Road Logo CMYK -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p>
          <w:p w:rsidR="004A696A" w:rsidRPr="008724A3" w:rsidRDefault="004A696A" w:rsidP="00623536">
            <w:pPr>
              <w:pStyle w:val="NoSpacing"/>
              <w:jc w:val="center"/>
              <w:rPr>
                <w:rFonts w:asciiTheme="majorHAnsi" w:hAnsiTheme="majorHAnsi" w:cs="Arial"/>
                <w:b/>
                <w:sz w:val="28"/>
                <w:szCs w:val="28"/>
              </w:rPr>
            </w:pPr>
            <w:r w:rsidRPr="008724A3">
              <w:rPr>
                <w:rFonts w:asciiTheme="majorHAnsi" w:hAnsiTheme="majorHAnsi" w:cs="Arial"/>
                <w:b/>
                <w:sz w:val="28"/>
                <w:szCs w:val="28"/>
              </w:rPr>
              <w:t>PERSON SPECIFICATION</w:t>
            </w:r>
            <w:r w:rsidR="001F1F36">
              <w:rPr>
                <w:rFonts w:asciiTheme="majorHAnsi" w:hAnsiTheme="majorHAnsi" w:cs="Arial"/>
                <w:b/>
                <w:sz w:val="28"/>
                <w:szCs w:val="28"/>
              </w:rPr>
              <w:t xml:space="preserve"> – What we need from you?</w:t>
            </w:r>
          </w:p>
          <w:p w:rsidR="009B18AE" w:rsidRDefault="004D337A" w:rsidP="009B18AE">
            <w:pPr>
              <w:pStyle w:val="NoSpacing"/>
              <w:jc w:val="center"/>
              <w:rPr>
                <w:rFonts w:asciiTheme="majorHAnsi" w:hAnsiTheme="majorHAnsi" w:cs="Arial"/>
                <w:b/>
                <w:sz w:val="28"/>
                <w:szCs w:val="28"/>
              </w:rPr>
            </w:pPr>
            <w:r>
              <w:rPr>
                <w:rFonts w:asciiTheme="majorHAnsi" w:hAnsiTheme="majorHAnsi" w:cs="Arial"/>
                <w:b/>
                <w:sz w:val="28"/>
                <w:szCs w:val="28"/>
              </w:rPr>
              <w:t>Support Worker</w:t>
            </w:r>
          </w:p>
          <w:p w:rsidR="001F1F36" w:rsidRPr="00642250" w:rsidRDefault="001F1F36" w:rsidP="009B18AE">
            <w:pPr>
              <w:pStyle w:val="NoSpacing"/>
              <w:jc w:val="center"/>
              <w:rPr>
                <w:rFonts w:asciiTheme="majorHAnsi" w:hAnsiTheme="majorHAnsi" w:cs="Arial"/>
                <w:b/>
                <w:sz w:val="12"/>
                <w:szCs w:val="12"/>
              </w:rPr>
            </w:pPr>
          </w:p>
          <w:p w:rsidR="004A696A" w:rsidRDefault="001F1F36" w:rsidP="001F1F36">
            <w:pPr>
              <w:pStyle w:val="NoSpacing"/>
              <w:rPr>
                <w:rFonts w:asciiTheme="majorHAnsi" w:hAnsiTheme="majorHAnsi" w:cs="Arial"/>
                <w:sz w:val="28"/>
                <w:szCs w:val="28"/>
              </w:rPr>
            </w:pPr>
            <w:r w:rsidRPr="001F1F36">
              <w:rPr>
                <w:rFonts w:asciiTheme="majorHAnsi" w:hAnsiTheme="majorHAnsi" w:cs="Arial"/>
                <w:sz w:val="28"/>
                <w:szCs w:val="28"/>
              </w:rPr>
              <w:t>This section outlines the things we need from a Support Worker.  You’ll see that we don’t always need specific qualifications or experience, but you will need to be able to demonstrate certain personal qualities</w:t>
            </w:r>
            <w:r>
              <w:rPr>
                <w:rFonts w:asciiTheme="majorHAnsi" w:hAnsiTheme="majorHAnsi" w:cs="Arial"/>
                <w:sz w:val="28"/>
                <w:szCs w:val="28"/>
              </w:rPr>
              <w:t>.</w:t>
            </w:r>
          </w:p>
          <w:p w:rsidR="001F1F36" w:rsidRPr="00642250" w:rsidRDefault="001F1F36" w:rsidP="001F1F36">
            <w:pPr>
              <w:pStyle w:val="NoSpacing"/>
              <w:rPr>
                <w:rFonts w:asciiTheme="majorHAnsi" w:hAnsiTheme="majorHAnsi" w:cs="Arial"/>
                <w:sz w:val="12"/>
                <w:szCs w:val="12"/>
              </w:rPr>
            </w:pPr>
          </w:p>
          <w:p w:rsidR="001F1F36" w:rsidRDefault="001F1F36" w:rsidP="001F1F36">
            <w:pPr>
              <w:pStyle w:val="NoSpacing"/>
              <w:rPr>
                <w:rFonts w:asciiTheme="majorHAnsi" w:hAnsiTheme="majorHAnsi" w:cs="Arial"/>
                <w:sz w:val="28"/>
                <w:szCs w:val="28"/>
              </w:rPr>
            </w:pPr>
            <w:r>
              <w:rPr>
                <w:rFonts w:asciiTheme="majorHAnsi" w:hAnsiTheme="majorHAnsi" w:cs="Arial"/>
                <w:sz w:val="28"/>
                <w:szCs w:val="28"/>
              </w:rPr>
              <w:t>The essential criteria are things that you must have in order to do the job.  Desirable criteria are the things that it would be useful to have or things that you could be trained to do.</w:t>
            </w:r>
          </w:p>
          <w:p w:rsidR="001F1F36" w:rsidRPr="00642250" w:rsidRDefault="001F1F36" w:rsidP="001F1F36">
            <w:pPr>
              <w:pStyle w:val="NoSpacing"/>
              <w:rPr>
                <w:rFonts w:asciiTheme="majorHAnsi" w:hAnsiTheme="majorHAnsi" w:cs="Arial"/>
                <w:sz w:val="12"/>
                <w:szCs w:val="12"/>
              </w:rPr>
            </w:pPr>
          </w:p>
        </w:tc>
      </w:tr>
      <w:tr w:rsidR="001F1F36" w:rsidRPr="008724A3" w:rsidTr="00354CBF">
        <w:tc>
          <w:tcPr>
            <w:tcW w:w="11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F1F36" w:rsidRPr="008724A3" w:rsidRDefault="001F1F36" w:rsidP="00623536">
            <w:pPr>
              <w:pStyle w:val="NoSpacing"/>
              <w:jc w:val="center"/>
              <w:rPr>
                <w:rFonts w:asciiTheme="majorHAnsi" w:hAnsiTheme="majorHAnsi" w:cs="Arial"/>
                <w:b/>
                <w:noProof/>
                <w:sz w:val="28"/>
                <w:szCs w:val="28"/>
                <w:lang w:eastAsia="en-GB"/>
              </w:rPr>
            </w:pPr>
            <w:r>
              <w:rPr>
                <w:rFonts w:asciiTheme="majorHAnsi" w:hAnsiTheme="majorHAnsi" w:cs="Arial"/>
                <w:b/>
                <w:noProof/>
                <w:sz w:val="28"/>
                <w:szCs w:val="28"/>
                <w:lang w:eastAsia="en-GB"/>
              </w:rPr>
              <w:t>Education and training</w:t>
            </w:r>
          </w:p>
        </w:tc>
      </w:tr>
      <w:tr w:rsidR="001F1F36" w:rsidRPr="008724A3" w:rsidTr="00A978DB">
        <w:tc>
          <w:tcPr>
            <w:tcW w:w="5545" w:type="dxa"/>
            <w:tcBorders>
              <w:top w:val="single" w:sz="4" w:space="0" w:color="auto"/>
              <w:left w:val="single" w:sz="4" w:space="0" w:color="auto"/>
              <w:bottom w:val="single" w:sz="4" w:space="0" w:color="auto"/>
              <w:right w:val="single" w:sz="4" w:space="0" w:color="auto"/>
            </w:tcBorders>
          </w:tcPr>
          <w:p w:rsidR="001F1F36" w:rsidRPr="008724A3" w:rsidRDefault="001F1F36" w:rsidP="00623536">
            <w:pPr>
              <w:pStyle w:val="NoSpacing"/>
              <w:jc w:val="center"/>
              <w:rPr>
                <w:rFonts w:asciiTheme="majorHAnsi" w:hAnsiTheme="majorHAnsi" w:cs="Arial"/>
                <w:b/>
                <w:noProof/>
                <w:sz w:val="28"/>
                <w:szCs w:val="28"/>
                <w:lang w:eastAsia="en-GB"/>
              </w:rPr>
            </w:pPr>
            <w:r>
              <w:rPr>
                <w:rFonts w:asciiTheme="majorHAnsi" w:hAnsiTheme="majorHAnsi" w:cs="Arial"/>
                <w:b/>
                <w:noProof/>
                <w:sz w:val="28"/>
                <w:szCs w:val="28"/>
                <w:lang w:eastAsia="en-GB"/>
              </w:rPr>
              <w:t>Essential Criteria</w:t>
            </w:r>
          </w:p>
        </w:tc>
        <w:tc>
          <w:tcPr>
            <w:tcW w:w="5546" w:type="dxa"/>
            <w:tcBorders>
              <w:top w:val="single" w:sz="4" w:space="0" w:color="auto"/>
              <w:left w:val="single" w:sz="4" w:space="0" w:color="auto"/>
              <w:bottom w:val="single" w:sz="4" w:space="0" w:color="auto"/>
              <w:right w:val="single" w:sz="4" w:space="0" w:color="auto"/>
            </w:tcBorders>
          </w:tcPr>
          <w:p w:rsidR="001F1F36" w:rsidRPr="008724A3" w:rsidRDefault="001F1F36" w:rsidP="00623536">
            <w:pPr>
              <w:pStyle w:val="NoSpacing"/>
              <w:jc w:val="center"/>
              <w:rPr>
                <w:rFonts w:asciiTheme="majorHAnsi" w:hAnsiTheme="majorHAnsi" w:cs="Arial"/>
                <w:b/>
                <w:noProof/>
                <w:sz w:val="28"/>
                <w:szCs w:val="28"/>
                <w:lang w:eastAsia="en-GB"/>
              </w:rPr>
            </w:pPr>
            <w:r>
              <w:rPr>
                <w:rFonts w:asciiTheme="majorHAnsi" w:hAnsiTheme="majorHAnsi" w:cs="Arial"/>
                <w:b/>
                <w:noProof/>
                <w:sz w:val="28"/>
                <w:szCs w:val="28"/>
                <w:lang w:eastAsia="en-GB"/>
              </w:rPr>
              <w:t>Desirable Criteria</w:t>
            </w:r>
          </w:p>
        </w:tc>
      </w:tr>
      <w:tr w:rsidR="001F1F36" w:rsidRPr="008724A3" w:rsidTr="00A978DB">
        <w:tc>
          <w:tcPr>
            <w:tcW w:w="5545" w:type="dxa"/>
            <w:tcBorders>
              <w:top w:val="single" w:sz="4" w:space="0" w:color="auto"/>
              <w:left w:val="single" w:sz="4" w:space="0" w:color="auto"/>
              <w:bottom w:val="single" w:sz="4" w:space="0" w:color="auto"/>
              <w:right w:val="single" w:sz="4" w:space="0" w:color="auto"/>
            </w:tcBorders>
          </w:tcPr>
          <w:p w:rsidR="001F1F36" w:rsidRPr="001F1F36" w:rsidRDefault="00EA4717" w:rsidP="00EF3545">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Some posts will require</w:t>
            </w:r>
            <w:r w:rsidR="001F1F36" w:rsidRPr="001F1F36">
              <w:rPr>
                <w:rFonts w:asciiTheme="majorHAnsi" w:hAnsiTheme="majorHAnsi" w:cs="Arial"/>
                <w:noProof/>
                <w:sz w:val="28"/>
                <w:szCs w:val="28"/>
                <w:lang w:eastAsia="en-GB"/>
              </w:rPr>
              <w:t xml:space="preserve"> the ability to drive</w:t>
            </w:r>
            <w:r w:rsidR="00EF3545">
              <w:rPr>
                <w:rFonts w:asciiTheme="majorHAnsi" w:hAnsiTheme="majorHAnsi" w:cs="Arial"/>
                <w:noProof/>
                <w:sz w:val="28"/>
                <w:szCs w:val="28"/>
                <w:lang w:eastAsia="en-GB"/>
              </w:rPr>
              <w:t xml:space="preserve">.  </w:t>
            </w:r>
            <w:r w:rsidR="00354CBF">
              <w:rPr>
                <w:rFonts w:asciiTheme="majorHAnsi" w:hAnsiTheme="majorHAnsi" w:cs="Arial"/>
                <w:noProof/>
                <w:sz w:val="28"/>
                <w:szCs w:val="28"/>
                <w:lang w:eastAsia="en-GB"/>
              </w:rPr>
              <w:t>(</w:t>
            </w:r>
            <w:r w:rsidR="00EF3545">
              <w:rPr>
                <w:rFonts w:asciiTheme="majorHAnsi" w:hAnsiTheme="majorHAnsi" w:cs="Arial"/>
                <w:noProof/>
                <w:sz w:val="28"/>
                <w:szCs w:val="28"/>
                <w:lang w:eastAsia="en-GB"/>
              </w:rPr>
              <w:t>This will be highlighted in the Job Description</w:t>
            </w:r>
            <w:r w:rsidR="00354CBF">
              <w:rPr>
                <w:rFonts w:asciiTheme="majorHAnsi" w:hAnsiTheme="majorHAnsi" w:cs="Arial"/>
                <w:noProof/>
                <w:sz w:val="28"/>
                <w:szCs w:val="28"/>
                <w:lang w:eastAsia="en-GB"/>
              </w:rPr>
              <w:t>)</w:t>
            </w:r>
          </w:p>
        </w:tc>
        <w:tc>
          <w:tcPr>
            <w:tcW w:w="5546" w:type="dxa"/>
            <w:tcBorders>
              <w:top w:val="single" w:sz="4" w:space="0" w:color="auto"/>
              <w:left w:val="single" w:sz="4" w:space="0" w:color="auto"/>
              <w:bottom w:val="single" w:sz="4" w:space="0" w:color="auto"/>
              <w:right w:val="single" w:sz="4" w:space="0" w:color="auto"/>
            </w:tcBorders>
          </w:tcPr>
          <w:p w:rsidR="001F1F36" w:rsidRPr="00EF3545" w:rsidRDefault="00EF3545" w:rsidP="00EF3545">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Level 3 Diploma in Health and Social Care or equivalent</w:t>
            </w:r>
          </w:p>
        </w:tc>
      </w:tr>
      <w:tr w:rsidR="00EC73FC" w:rsidRPr="008724A3" w:rsidTr="00A978DB">
        <w:tc>
          <w:tcPr>
            <w:tcW w:w="5545" w:type="dxa"/>
            <w:tcBorders>
              <w:top w:val="single" w:sz="4" w:space="0" w:color="auto"/>
              <w:left w:val="single" w:sz="4" w:space="0" w:color="auto"/>
              <w:bottom w:val="single" w:sz="4" w:space="0" w:color="auto"/>
              <w:right w:val="single" w:sz="4" w:space="0" w:color="auto"/>
            </w:tcBorders>
          </w:tcPr>
          <w:p w:rsidR="00EC73FC" w:rsidRPr="001F1F36" w:rsidRDefault="00EC73FC" w:rsidP="00EF3545">
            <w:pPr>
              <w:pStyle w:val="NoSpacing"/>
              <w:rPr>
                <w:rFonts w:asciiTheme="majorHAnsi" w:hAnsiTheme="majorHAnsi" w:cs="Arial"/>
                <w:noProof/>
                <w:sz w:val="28"/>
                <w:szCs w:val="28"/>
                <w:lang w:eastAsia="en-GB"/>
              </w:rPr>
            </w:pPr>
          </w:p>
        </w:tc>
        <w:tc>
          <w:tcPr>
            <w:tcW w:w="5546" w:type="dxa"/>
            <w:tcBorders>
              <w:top w:val="single" w:sz="4" w:space="0" w:color="auto"/>
              <w:left w:val="single" w:sz="4" w:space="0" w:color="auto"/>
              <w:bottom w:val="single" w:sz="4" w:space="0" w:color="auto"/>
              <w:right w:val="single" w:sz="4" w:space="0" w:color="auto"/>
            </w:tcBorders>
          </w:tcPr>
          <w:p w:rsidR="00EC73FC" w:rsidRDefault="00EC73FC" w:rsidP="00EF3545">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Care Certificate</w:t>
            </w:r>
          </w:p>
        </w:tc>
      </w:tr>
    </w:tbl>
    <w:p w:rsidR="00EF3545" w:rsidRPr="00642250" w:rsidRDefault="00EF3545">
      <w:pPr>
        <w:rPr>
          <w:sz w:val="12"/>
          <w:szCs w:val="12"/>
        </w:rPr>
      </w:pPr>
    </w:p>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45"/>
        <w:gridCol w:w="5546"/>
      </w:tblGrid>
      <w:tr w:rsidR="00EF3545" w:rsidRPr="00EF3545" w:rsidTr="00354CBF">
        <w:tc>
          <w:tcPr>
            <w:tcW w:w="11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EF3545" w:rsidRPr="00EF3545" w:rsidRDefault="00EF3545" w:rsidP="00623536">
            <w:pPr>
              <w:pStyle w:val="NoSpacing"/>
              <w:jc w:val="center"/>
              <w:rPr>
                <w:rFonts w:asciiTheme="majorHAnsi" w:hAnsiTheme="majorHAnsi" w:cs="Arial"/>
                <w:b/>
                <w:noProof/>
                <w:sz w:val="28"/>
                <w:szCs w:val="28"/>
                <w:lang w:eastAsia="en-GB"/>
              </w:rPr>
            </w:pPr>
            <w:r w:rsidRPr="00EF3545">
              <w:rPr>
                <w:rFonts w:asciiTheme="majorHAnsi" w:hAnsiTheme="majorHAnsi" w:cs="Arial"/>
                <w:b/>
                <w:noProof/>
                <w:sz w:val="28"/>
                <w:szCs w:val="28"/>
                <w:lang w:eastAsia="en-GB"/>
              </w:rPr>
              <w:t>Acheivements, experience, skills &amp; abilities</w:t>
            </w:r>
          </w:p>
        </w:tc>
      </w:tr>
      <w:tr w:rsidR="00EF3545" w:rsidRPr="008724A3" w:rsidTr="00EF3545">
        <w:tc>
          <w:tcPr>
            <w:tcW w:w="5545" w:type="dxa"/>
            <w:tcBorders>
              <w:top w:val="single" w:sz="4" w:space="0" w:color="auto"/>
              <w:left w:val="single" w:sz="4" w:space="0" w:color="auto"/>
              <w:bottom w:val="single" w:sz="4" w:space="0" w:color="auto"/>
              <w:right w:val="single" w:sz="4" w:space="0" w:color="auto"/>
            </w:tcBorders>
          </w:tcPr>
          <w:p w:rsidR="00EF3545" w:rsidRPr="008724A3" w:rsidRDefault="00EF3545" w:rsidP="00623536">
            <w:pPr>
              <w:pStyle w:val="NoSpacing"/>
              <w:jc w:val="center"/>
              <w:rPr>
                <w:rFonts w:asciiTheme="majorHAnsi" w:hAnsiTheme="majorHAnsi" w:cs="Arial"/>
                <w:b/>
                <w:noProof/>
                <w:sz w:val="28"/>
                <w:szCs w:val="28"/>
                <w:lang w:eastAsia="en-GB"/>
              </w:rPr>
            </w:pPr>
            <w:r>
              <w:rPr>
                <w:rFonts w:asciiTheme="majorHAnsi" w:hAnsiTheme="majorHAnsi" w:cs="Arial"/>
                <w:b/>
                <w:noProof/>
                <w:sz w:val="28"/>
                <w:szCs w:val="28"/>
                <w:lang w:eastAsia="en-GB"/>
              </w:rPr>
              <w:t>Essential Criteria</w:t>
            </w:r>
          </w:p>
        </w:tc>
        <w:tc>
          <w:tcPr>
            <w:tcW w:w="5546" w:type="dxa"/>
            <w:tcBorders>
              <w:top w:val="single" w:sz="4" w:space="0" w:color="auto"/>
              <w:left w:val="single" w:sz="4" w:space="0" w:color="auto"/>
              <w:bottom w:val="single" w:sz="4" w:space="0" w:color="auto"/>
              <w:right w:val="single" w:sz="4" w:space="0" w:color="auto"/>
            </w:tcBorders>
          </w:tcPr>
          <w:p w:rsidR="00EF3545" w:rsidRPr="00EF3545" w:rsidRDefault="00EF3545" w:rsidP="00623536">
            <w:pPr>
              <w:pStyle w:val="NoSpacing"/>
              <w:jc w:val="center"/>
              <w:rPr>
                <w:rFonts w:asciiTheme="majorHAnsi" w:hAnsiTheme="majorHAnsi" w:cs="Arial"/>
                <w:b/>
                <w:noProof/>
                <w:sz w:val="28"/>
                <w:szCs w:val="28"/>
                <w:lang w:eastAsia="en-GB"/>
              </w:rPr>
            </w:pPr>
            <w:r w:rsidRPr="00EF3545">
              <w:rPr>
                <w:rFonts w:asciiTheme="majorHAnsi" w:hAnsiTheme="majorHAnsi" w:cs="Arial"/>
                <w:b/>
                <w:noProof/>
                <w:sz w:val="28"/>
                <w:szCs w:val="28"/>
                <w:lang w:eastAsia="en-GB"/>
              </w:rPr>
              <w:t>Desirable Criteria</w:t>
            </w:r>
          </w:p>
        </w:tc>
      </w:tr>
      <w:tr w:rsidR="00EF3545" w:rsidRPr="008724A3" w:rsidTr="00EF3545">
        <w:tc>
          <w:tcPr>
            <w:tcW w:w="5545" w:type="dxa"/>
            <w:tcBorders>
              <w:top w:val="single" w:sz="4" w:space="0" w:color="auto"/>
              <w:left w:val="single" w:sz="4" w:space="0" w:color="auto"/>
              <w:bottom w:val="single" w:sz="4" w:space="0" w:color="auto"/>
              <w:right w:val="single" w:sz="4" w:space="0" w:color="auto"/>
            </w:tcBorders>
          </w:tcPr>
          <w:p w:rsidR="00EF3545" w:rsidRPr="00EF3545" w:rsidRDefault="00EF3545"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Able to be caring, sensitive and patient while supporting people to be as independent as possible</w:t>
            </w:r>
          </w:p>
        </w:tc>
        <w:tc>
          <w:tcPr>
            <w:tcW w:w="5546" w:type="dxa"/>
            <w:tcBorders>
              <w:top w:val="single" w:sz="4" w:space="0" w:color="auto"/>
              <w:left w:val="single" w:sz="4" w:space="0" w:color="auto"/>
              <w:bottom w:val="single" w:sz="4" w:space="0" w:color="auto"/>
              <w:right w:val="single" w:sz="4" w:space="0" w:color="auto"/>
            </w:tcBorders>
          </w:tcPr>
          <w:p w:rsidR="00EF3545" w:rsidRPr="00EF3545" w:rsidRDefault="00EF3545"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Previous experience of working with vunerable people in a home, community, or education setting</w:t>
            </w:r>
            <w:r w:rsidR="001B7331">
              <w:rPr>
                <w:rFonts w:asciiTheme="majorHAnsi" w:hAnsiTheme="majorHAnsi" w:cs="Arial"/>
                <w:noProof/>
                <w:sz w:val="28"/>
                <w:szCs w:val="28"/>
                <w:lang w:eastAsia="en-GB"/>
              </w:rPr>
              <w:t>.</w:t>
            </w:r>
          </w:p>
        </w:tc>
      </w:tr>
      <w:tr w:rsidR="00EF3545" w:rsidRPr="008724A3" w:rsidTr="00EF3545">
        <w:tc>
          <w:tcPr>
            <w:tcW w:w="5545" w:type="dxa"/>
            <w:tcBorders>
              <w:top w:val="single" w:sz="4" w:space="0" w:color="auto"/>
              <w:left w:val="single" w:sz="4" w:space="0" w:color="auto"/>
              <w:bottom w:val="single" w:sz="4" w:space="0" w:color="auto"/>
              <w:right w:val="single" w:sz="4" w:space="0" w:color="auto"/>
            </w:tcBorders>
          </w:tcPr>
          <w:p w:rsidR="00EF3545" w:rsidRPr="001B7331" w:rsidRDefault="001B7331" w:rsidP="001B7331">
            <w:pPr>
              <w:pStyle w:val="NoSpacing"/>
              <w:rPr>
                <w:rFonts w:asciiTheme="majorHAnsi" w:hAnsiTheme="majorHAnsi" w:cs="Arial"/>
                <w:noProof/>
                <w:sz w:val="28"/>
                <w:szCs w:val="28"/>
                <w:lang w:eastAsia="en-GB"/>
              </w:rPr>
            </w:pPr>
            <w:r w:rsidRPr="001B7331">
              <w:rPr>
                <w:rFonts w:asciiTheme="majorHAnsi" w:hAnsiTheme="majorHAnsi" w:cs="Arial"/>
                <w:noProof/>
                <w:sz w:val="28"/>
                <w:szCs w:val="28"/>
                <w:lang w:eastAsia="en-GB"/>
              </w:rPr>
              <w:t xml:space="preserve">Keen to work with </w:t>
            </w:r>
            <w:r>
              <w:rPr>
                <w:rFonts w:asciiTheme="majorHAnsi" w:hAnsiTheme="majorHAnsi" w:cs="Arial"/>
                <w:noProof/>
                <w:sz w:val="28"/>
                <w:szCs w:val="28"/>
                <w:lang w:eastAsia="en-GB"/>
              </w:rPr>
              <w:t>disabled people and to demonstrate empathy and compassion</w:t>
            </w:r>
          </w:p>
        </w:tc>
        <w:tc>
          <w:tcPr>
            <w:tcW w:w="5546" w:type="dxa"/>
            <w:tcBorders>
              <w:top w:val="single" w:sz="4" w:space="0" w:color="auto"/>
              <w:left w:val="single" w:sz="4" w:space="0" w:color="auto"/>
              <w:bottom w:val="single" w:sz="4" w:space="0" w:color="auto"/>
              <w:right w:val="single" w:sz="4" w:space="0" w:color="auto"/>
            </w:tcBorders>
          </w:tcPr>
          <w:p w:rsidR="00EF3545" w:rsidRPr="001B7331" w:rsidRDefault="001B7331"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Recent experience of working with people with Learning Disabilities, Physical disabilities or sensory impairments, or people using a range of Communication methods /aids</w:t>
            </w:r>
          </w:p>
        </w:tc>
      </w:tr>
      <w:tr w:rsidR="00EF3545" w:rsidRPr="008724A3" w:rsidTr="00EF3545">
        <w:tc>
          <w:tcPr>
            <w:tcW w:w="5545" w:type="dxa"/>
            <w:tcBorders>
              <w:top w:val="single" w:sz="4" w:space="0" w:color="auto"/>
              <w:left w:val="single" w:sz="4" w:space="0" w:color="auto"/>
              <w:bottom w:val="single" w:sz="4" w:space="0" w:color="auto"/>
              <w:right w:val="single" w:sz="4" w:space="0" w:color="auto"/>
            </w:tcBorders>
          </w:tcPr>
          <w:p w:rsidR="00EF3545" w:rsidRPr="001B7331" w:rsidRDefault="001B7331"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Enthusiasm to make a difference to people’s lives</w:t>
            </w:r>
          </w:p>
        </w:tc>
        <w:tc>
          <w:tcPr>
            <w:tcW w:w="5546" w:type="dxa"/>
            <w:tcBorders>
              <w:top w:val="single" w:sz="4" w:space="0" w:color="auto"/>
              <w:left w:val="single" w:sz="4" w:space="0" w:color="auto"/>
              <w:bottom w:val="single" w:sz="4" w:space="0" w:color="auto"/>
              <w:right w:val="single" w:sz="4" w:space="0" w:color="auto"/>
            </w:tcBorders>
          </w:tcPr>
          <w:p w:rsidR="00EF3545" w:rsidRPr="001B7331" w:rsidRDefault="001B7331"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Recent experience pf providing personal care in a work or non-work setting and</w:t>
            </w:r>
            <w:r w:rsidR="00D54CEB">
              <w:rPr>
                <w:rFonts w:asciiTheme="majorHAnsi" w:hAnsiTheme="majorHAnsi" w:cs="Arial"/>
                <w:noProof/>
                <w:sz w:val="28"/>
                <w:szCs w:val="28"/>
                <w:lang w:eastAsia="en-GB"/>
              </w:rPr>
              <w:t>/or</w:t>
            </w:r>
            <w:r>
              <w:rPr>
                <w:rFonts w:asciiTheme="majorHAnsi" w:hAnsiTheme="majorHAnsi" w:cs="Arial"/>
                <w:noProof/>
                <w:sz w:val="28"/>
                <w:szCs w:val="28"/>
                <w:lang w:eastAsia="en-GB"/>
              </w:rPr>
              <w:t xml:space="preserve"> of supporting people with behaviour that can challenge</w:t>
            </w:r>
          </w:p>
        </w:tc>
      </w:tr>
      <w:tr w:rsidR="001B7331" w:rsidRPr="008724A3" w:rsidTr="00EF3545">
        <w:tc>
          <w:tcPr>
            <w:tcW w:w="5545" w:type="dxa"/>
            <w:tcBorders>
              <w:top w:val="single" w:sz="4" w:space="0" w:color="auto"/>
              <w:left w:val="single" w:sz="4" w:space="0" w:color="auto"/>
              <w:bottom w:val="single" w:sz="4" w:space="0" w:color="auto"/>
              <w:right w:val="single" w:sz="4" w:space="0" w:color="auto"/>
            </w:tcBorders>
          </w:tcPr>
          <w:p w:rsidR="001B7331" w:rsidRPr="001B7331" w:rsidRDefault="001B7331" w:rsidP="0094578B">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 xml:space="preserve">The ability to read and write well enough to understand guidelines, policies and records </w:t>
            </w:r>
            <w:r w:rsidR="0094578B">
              <w:rPr>
                <w:rFonts w:asciiTheme="majorHAnsi" w:hAnsiTheme="majorHAnsi" w:cs="Arial"/>
                <w:noProof/>
                <w:sz w:val="28"/>
                <w:szCs w:val="28"/>
                <w:lang w:eastAsia="en-GB"/>
              </w:rPr>
              <w:t xml:space="preserve">Level of comprehension to complete </w:t>
            </w:r>
            <w:r w:rsidR="00D54CEB">
              <w:rPr>
                <w:rFonts w:asciiTheme="majorHAnsi" w:hAnsiTheme="majorHAnsi" w:cs="Arial"/>
                <w:noProof/>
                <w:sz w:val="28"/>
                <w:szCs w:val="28"/>
                <w:lang w:eastAsia="en-GB"/>
              </w:rPr>
              <w:t>clear and accurate records.</w:t>
            </w:r>
          </w:p>
        </w:tc>
        <w:tc>
          <w:tcPr>
            <w:tcW w:w="5546" w:type="dxa"/>
            <w:tcBorders>
              <w:top w:val="single" w:sz="4" w:space="0" w:color="auto"/>
              <w:left w:val="single" w:sz="4" w:space="0" w:color="auto"/>
              <w:bottom w:val="single" w:sz="4" w:space="0" w:color="auto"/>
              <w:right w:val="single" w:sz="4" w:space="0" w:color="auto"/>
            </w:tcBorders>
          </w:tcPr>
          <w:p w:rsidR="001B7331" w:rsidRPr="001B7331" w:rsidRDefault="001B7331" w:rsidP="00D36302">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 xml:space="preserve">Experience of </w:t>
            </w:r>
            <w:r w:rsidR="00A14A49">
              <w:rPr>
                <w:rFonts w:asciiTheme="majorHAnsi" w:hAnsiTheme="majorHAnsi" w:cs="Arial"/>
                <w:noProof/>
                <w:sz w:val="28"/>
                <w:szCs w:val="28"/>
                <w:lang w:eastAsia="en-GB"/>
              </w:rPr>
              <w:t>CQC or OFSTED regulated services</w:t>
            </w:r>
            <w:r>
              <w:rPr>
                <w:rFonts w:asciiTheme="majorHAnsi" w:hAnsiTheme="majorHAnsi" w:cs="Arial"/>
                <w:noProof/>
                <w:sz w:val="28"/>
                <w:szCs w:val="28"/>
                <w:lang w:eastAsia="en-GB"/>
              </w:rPr>
              <w:t xml:space="preserve"> and the required records </w:t>
            </w:r>
            <w:r w:rsidR="00D36302">
              <w:rPr>
                <w:rFonts w:asciiTheme="majorHAnsi" w:hAnsiTheme="majorHAnsi" w:cs="Arial"/>
                <w:noProof/>
                <w:sz w:val="28"/>
                <w:szCs w:val="28"/>
                <w:lang w:eastAsia="en-GB"/>
              </w:rPr>
              <w:t xml:space="preserve">which evidence Good and Outstanding care </w:t>
            </w:r>
          </w:p>
        </w:tc>
      </w:tr>
      <w:tr w:rsidR="001B7331" w:rsidRPr="008724A3" w:rsidTr="00EF3545">
        <w:tc>
          <w:tcPr>
            <w:tcW w:w="5545" w:type="dxa"/>
            <w:tcBorders>
              <w:top w:val="single" w:sz="4" w:space="0" w:color="auto"/>
              <w:left w:val="single" w:sz="4" w:space="0" w:color="auto"/>
              <w:bottom w:val="single" w:sz="4" w:space="0" w:color="auto"/>
              <w:right w:val="single" w:sz="4" w:space="0" w:color="auto"/>
            </w:tcBorders>
          </w:tcPr>
          <w:p w:rsidR="001B7331" w:rsidRPr="001B7331" w:rsidRDefault="001B7331"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Experience of handling money and a level of numeracy to be able to account for domestic expenditure</w:t>
            </w:r>
          </w:p>
        </w:tc>
        <w:tc>
          <w:tcPr>
            <w:tcW w:w="5546" w:type="dxa"/>
            <w:tcBorders>
              <w:top w:val="single" w:sz="4" w:space="0" w:color="auto"/>
              <w:left w:val="single" w:sz="4" w:space="0" w:color="auto"/>
              <w:bottom w:val="single" w:sz="4" w:space="0" w:color="auto"/>
              <w:right w:val="single" w:sz="4" w:space="0" w:color="auto"/>
            </w:tcBorders>
          </w:tcPr>
          <w:p w:rsidR="001B7331" w:rsidRPr="001B7331" w:rsidRDefault="001B7331"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Experience of handling money that belongs to other people or handling petty cash</w:t>
            </w:r>
          </w:p>
        </w:tc>
      </w:tr>
      <w:tr w:rsidR="001B7331" w:rsidRPr="008724A3" w:rsidTr="00EF3545">
        <w:tc>
          <w:tcPr>
            <w:tcW w:w="5545" w:type="dxa"/>
            <w:tcBorders>
              <w:top w:val="single" w:sz="4" w:space="0" w:color="auto"/>
              <w:left w:val="single" w:sz="4" w:space="0" w:color="auto"/>
              <w:bottom w:val="single" w:sz="4" w:space="0" w:color="auto"/>
              <w:right w:val="single" w:sz="4" w:space="0" w:color="auto"/>
            </w:tcBorders>
          </w:tcPr>
          <w:p w:rsidR="001B7331" w:rsidRPr="001B7331" w:rsidRDefault="00642250" w:rsidP="00EC73FC">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Ability to listen, understand and respond to people</w:t>
            </w:r>
            <w:r w:rsidR="0094578B">
              <w:rPr>
                <w:rFonts w:asciiTheme="majorHAnsi" w:hAnsiTheme="majorHAnsi" w:cs="Arial"/>
                <w:noProof/>
                <w:sz w:val="28"/>
                <w:szCs w:val="28"/>
                <w:lang w:eastAsia="en-GB"/>
              </w:rPr>
              <w:t xml:space="preserve"> positively</w:t>
            </w:r>
            <w:r>
              <w:rPr>
                <w:rFonts w:asciiTheme="majorHAnsi" w:hAnsiTheme="majorHAnsi" w:cs="Arial"/>
                <w:noProof/>
                <w:sz w:val="28"/>
                <w:szCs w:val="28"/>
                <w:lang w:eastAsia="en-GB"/>
              </w:rPr>
              <w:t>, always putting the person that’</w:t>
            </w:r>
            <w:r w:rsidR="00EC73FC">
              <w:rPr>
                <w:rFonts w:asciiTheme="majorHAnsi" w:hAnsiTheme="majorHAnsi" w:cs="Arial"/>
                <w:noProof/>
                <w:sz w:val="28"/>
                <w:szCs w:val="28"/>
                <w:lang w:eastAsia="en-GB"/>
              </w:rPr>
              <w:t>s</w:t>
            </w:r>
            <w:r>
              <w:rPr>
                <w:rFonts w:asciiTheme="majorHAnsi" w:hAnsiTheme="majorHAnsi" w:cs="Arial"/>
                <w:noProof/>
                <w:sz w:val="28"/>
                <w:szCs w:val="28"/>
                <w:lang w:eastAsia="en-GB"/>
              </w:rPr>
              <w:t xml:space="preserve"> being supported first</w:t>
            </w:r>
          </w:p>
        </w:tc>
        <w:tc>
          <w:tcPr>
            <w:tcW w:w="5546" w:type="dxa"/>
            <w:tcBorders>
              <w:top w:val="single" w:sz="4" w:space="0" w:color="auto"/>
              <w:left w:val="single" w:sz="4" w:space="0" w:color="auto"/>
              <w:bottom w:val="single" w:sz="4" w:space="0" w:color="auto"/>
              <w:right w:val="single" w:sz="4" w:space="0" w:color="auto"/>
            </w:tcBorders>
          </w:tcPr>
          <w:p w:rsidR="001B7331" w:rsidRPr="001B7331" w:rsidRDefault="00642250"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 xml:space="preserve">Experience of </w:t>
            </w:r>
            <w:r w:rsidR="00EA4717">
              <w:rPr>
                <w:rFonts w:asciiTheme="majorHAnsi" w:hAnsiTheme="majorHAnsi" w:cs="Arial"/>
                <w:noProof/>
                <w:sz w:val="28"/>
                <w:szCs w:val="28"/>
                <w:lang w:eastAsia="en-GB"/>
              </w:rPr>
              <w:t>contributing to a</w:t>
            </w:r>
            <w:r>
              <w:rPr>
                <w:rFonts w:asciiTheme="majorHAnsi" w:hAnsiTheme="majorHAnsi" w:cs="Arial"/>
                <w:noProof/>
                <w:sz w:val="28"/>
                <w:szCs w:val="28"/>
                <w:lang w:eastAsia="en-GB"/>
              </w:rPr>
              <w:t xml:space="preserve"> person centred review process and</w:t>
            </w:r>
            <w:r w:rsidR="00EA4717">
              <w:rPr>
                <w:rFonts w:asciiTheme="majorHAnsi" w:hAnsiTheme="majorHAnsi" w:cs="Arial"/>
                <w:noProof/>
                <w:sz w:val="28"/>
                <w:szCs w:val="28"/>
                <w:lang w:eastAsia="en-GB"/>
              </w:rPr>
              <w:t>/or</w:t>
            </w:r>
            <w:r>
              <w:rPr>
                <w:rFonts w:asciiTheme="majorHAnsi" w:hAnsiTheme="majorHAnsi" w:cs="Arial"/>
                <w:noProof/>
                <w:sz w:val="28"/>
                <w:szCs w:val="28"/>
                <w:lang w:eastAsia="en-GB"/>
              </w:rPr>
              <w:t xml:space="preserve"> of using a range of person centred planning tools</w:t>
            </w:r>
          </w:p>
        </w:tc>
      </w:tr>
      <w:tr w:rsidR="001B7331" w:rsidRPr="008724A3" w:rsidTr="00EF3545">
        <w:tc>
          <w:tcPr>
            <w:tcW w:w="5545" w:type="dxa"/>
            <w:tcBorders>
              <w:top w:val="single" w:sz="4" w:space="0" w:color="auto"/>
              <w:left w:val="single" w:sz="4" w:space="0" w:color="auto"/>
              <w:bottom w:val="single" w:sz="4" w:space="0" w:color="auto"/>
              <w:right w:val="single" w:sz="4" w:space="0" w:color="auto"/>
            </w:tcBorders>
          </w:tcPr>
          <w:p w:rsidR="001B7331" w:rsidRPr="001B7331" w:rsidRDefault="00642250"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lastRenderedPageBreak/>
              <w:t>Ability to get on well with people</w:t>
            </w:r>
            <w:r w:rsidR="00EC73FC">
              <w:rPr>
                <w:rFonts w:asciiTheme="majorHAnsi" w:hAnsiTheme="majorHAnsi" w:cs="Arial"/>
                <w:noProof/>
                <w:sz w:val="28"/>
                <w:szCs w:val="28"/>
                <w:lang w:eastAsia="en-GB"/>
              </w:rPr>
              <w:t xml:space="preserve"> and work in harmony with others</w:t>
            </w:r>
            <w:r>
              <w:rPr>
                <w:rFonts w:asciiTheme="majorHAnsi" w:hAnsiTheme="majorHAnsi" w:cs="Arial"/>
                <w:noProof/>
                <w:sz w:val="28"/>
                <w:szCs w:val="28"/>
                <w:lang w:eastAsia="en-GB"/>
              </w:rPr>
              <w:t>, by both challenging and helping people to develop and learn from their experiences</w:t>
            </w:r>
          </w:p>
        </w:tc>
        <w:tc>
          <w:tcPr>
            <w:tcW w:w="5546" w:type="dxa"/>
            <w:tcBorders>
              <w:top w:val="single" w:sz="4" w:space="0" w:color="auto"/>
              <w:left w:val="single" w:sz="4" w:space="0" w:color="auto"/>
              <w:bottom w:val="single" w:sz="4" w:space="0" w:color="auto"/>
              <w:right w:val="single" w:sz="4" w:space="0" w:color="auto"/>
            </w:tcBorders>
          </w:tcPr>
          <w:p w:rsidR="001B7331" w:rsidRPr="001B7331" w:rsidRDefault="00642250" w:rsidP="001B7331">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Experience of working in a work team setting.  Experience of coaching and mentoring colleagues to improve practice</w:t>
            </w:r>
          </w:p>
        </w:tc>
      </w:tr>
      <w:tr w:rsidR="00642250" w:rsidRPr="008724A3" w:rsidTr="00EF3545">
        <w:tc>
          <w:tcPr>
            <w:tcW w:w="5545" w:type="dxa"/>
            <w:tcBorders>
              <w:top w:val="single" w:sz="4" w:space="0" w:color="auto"/>
              <w:left w:val="single" w:sz="4" w:space="0" w:color="auto"/>
              <w:bottom w:val="single" w:sz="4" w:space="0" w:color="auto"/>
              <w:right w:val="single" w:sz="4" w:space="0" w:color="auto"/>
            </w:tcBorders>
          </w:tcPr>
          <w:p w:rsidR="00642250" w:rsidRPr="001B7331" w:rsidRDefault="00EC73FC" w:rsidP="00EC73FC">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To be physically able to meet the requirements of the role</w:t>
            </w:r>
          </w:p>
        </w:tc>
        <w:tc>
          <w:tcPr>
            <w:tcW w:w="5546" w:type="dxa"/>
            <w:tcBorders>
              <w:top w:val="single" w:sz="4" w:space="0" w:color="auto"/>
              <w:left w:val="single" w:sz="4" w:space="0" w:color="auto"/>
              <w:bottom w:val="single" w:sz="4" w:space="0" w:color="auto"/>
              <w:right w:val="single" w:sz="4" w:space="0" w:color="auto"/>
            </w:tcBorders>
          </w:tcPr>
          <w:p w:rsidR="00642250" w:rsidRPr="001B7331" w:rsidRDefault="00EC73FC" w:rsidP="00EC73FC">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Experience</w:t>
            </w:r>
            <w:r w:rsidR="00C077A0">
              <w:rPr>
                <w:rFonts w:asciiTheme="majorHAnsi" w:hAnsiTheme="majorHAnsi" w:cs="Arial"/>
                <w:noProof/>
                <w:sz w:val="28"/>
                <w:szCs w:val="28"/>
                <w:lang w:eastAsia="en-GB"/>
              </w:rPr>
              <w:t xml:space="preserve"> of</w:t>
            </w:r>
            <w:r>
              <w:rPr>
                <w:rFonts w:asciiTheme="majorHAnsi" w:hAnsiTheme="majorHAnsi" w:cs="Arial"/>
                <w:noProof/>
                <w:sz w:val="28"/>
                <w:szCs w:val="28"/>
                <w:lang w:eastAsia="en-GB"/>
              </w:rPr>
              <w:t xml:space="preserve"> moving and handling people</w:t>
            </w:r>
          </w:p>
        </w:tc>
      </w:tr>
      <w:tr w:rsidR="00EA4717" w:rsidRPr="008724A3" w:rsidTr="00EF3545">
        <w:tc>
          <w:tcPr>
            <w:tcW w:w="5545" w:type="dxa"/>
            <w:tcBorders>
              <w:top w:val="single" w:sz="4" w:space="0" w:color="auto"/>
              <w:left w:val="single" w:sz="4" w:space="0" w:color="auto"/>
              <w:bottom w:val="single" w:sz="4" w:space="0" w:color="auto"/>
              <w:right w:val="single" w:sz="4" w:space="0" w:color="auto"/>
            </w:tcBorders>
          </w:tcPr>
          <w:p w:rsidR="00EA4717" w:rsidRDefault="00D54CEB" w:rsidP="00D54CEB">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To</w:t>
            </w:r>
            <w:r w:rsidR="00EA4717">
              <w:rPr>
                <w:rFonts w:asciiTheme="majorHAnsi" w:hAnsiTheme="majorHAnsi" w:cs="Arial"/>
                <w:noProof/>
                <w:sz w:val="28"/>
                <w:szCs w:val="28"/>
                <w:lang w:eastAsia="en-GB"/>
              </w:rPr>
              <w:t xml:space="preserve"> have a level of IT literacy to be ab</w:t>
            </w:r>
            <w:r>
              <w:rPr>
                <w:rFonts w:asciiTheme="majorHAnsi" w:hAnsiTheme="majorHAnsi" w:cs="Arial"/>
                <w:noProof/>
                <w:sz w:val="28"/>
                <w:szCs w:val="28"/>
                <w:lang w:eastAsia="en-GB"/>
              </w:rPr>
              <w:t>le to send and receive emails and to be able to f</w:t>
            </w:r>
            <w:r w:rsidR="00EA4717">
              <w:rPr>
                <w:rFonts w:asciiTheme="majorHAnsi" w:hAnsiTheme="majorHAnsi" w:cs="Arial"/>
                <w:noProof/>
                <w:sz w:val="28"/>
                <w:szCs w:val="28"/>
                <w:lang w:eastAsia="en-GB"/>
              </w:rPr>
              <w:t>ind and print</w:t>
            </w:r>
            <w:r>
              <w:rPr>
                <w:rFonts w:asciiTheme="majorHAnsi" w:hAnsiTheme="majorHAnsi" w:cs="Arial"/>
                <w:noProof/>
                <w:sz w:val="28"/>
                <w:szCs w:val="28"/>
                <w:lang w:eastAsia="en-GB"/>
              </w:rPr>
              <w:t xml:space="preserve"> </w:t>
            </w:r>
            <w:r w:rsidR="00EA4717">
              <w:rPr>
                <w:rFonts w:asciiTheme="majorHAnsi" w:hAnsiTheme="majorHAnsi" w:cs="Arial"/>
                <w:noProof/>
                <w:sz w:val="28"/>
                <w:szCs w:val="28"/>
                <w:lang w:eastAsia="en-GB"/>
              </w:rPr>
              <w:t xml:space="preserve"> information.</w:t>
            </w:r>
          </w:p>
        </w:tc>
        <w:tc>
          <w:tcPr>
            <w:tcW w:w="5546" w:type="dxa"/>
            <w:tcBorders>
              <w:top w:val="single" w:sz="4" w:space="0" w:color="auto"/>
              <w:left w:val="single" w:sz="4" w:space="0" w:color="auto"/>
              <w:bottom w:val="single" w:sz="4" w:space="0" w:color="auto"/>
              <w:right w:val="single" w:sz="4" w:space="0" w:color="auto"/>
            </w:tcBorders>
          </w:tcPr>
          <w:p w:rsidR="00EA4717" w:rsidRDefault="00EA4717" w:rsidP="00D54CEB">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Experience of using IT t</w:t>
            </w:r>
            <w:r w:rsidR="00D54CEB">
              <w:rPr>
                <w:rFonts w:asciiTheme="majorHAnsi" w:hAnsiTheme="majorHAnsi" w:cs="Arial"/>
                <w:noProof/>
                <w:sz w:val="28"/>
                <w:szCs w:val="28"/>
                <w:lang w:eastAsia="en-GB"/>
              </w:rPr>
              <w:t>o record and find  information, as well as creating documents in</w:t>
            </w:r>
            <w:r>
              <w:rPr>
                <w:rFonts w:asciiTheme="majorHAnsi" w:hAnsiTheme="majorHAnsi" w:cs="Arial"/>
                <w:noProof/>
                <w:sz w:val="28"/>
                <w:szCs w:val="28"/>
                <w:lang w:eastAsia="en-GB"/>
              </w:rPr>
              <w:t xml:space="preserve"> Word, Excel or </w:t>
            </w:r>
            <w:r w:rsidR="00D54CEB">
              <w:rPr>
                <w:rFonts w:asciiTheme="majorHAnsi" w:hAnsiTheme="majorHAnsi" w:cs="Arial"/>
                <w:noProof/>
                <w:sz w:val="28"/>
                <w:szCs w:val="28"/>
                <w:lang w:eastAsia="en-GB"/>
              </w:rPr>
              <w:t xml:space="preserve">using a </w:t>
            </w:r>
            <w:r>
              <w:rPr>
                <w:rFonts w:asciiTheme="majorHAnsi" w:hAnsiTheme="majorHAnsi" w:cs="Arial"/>
                <w:noProof/>
                <w:sz w:val="28"/>
                <w:szCs w:val="28"/>
                <w:lang w:eastAsia="en-GB"/>
              </w:rPr>
              <w:t>CRM database</w:t>
            </w:r>
            <w:r w:rsidR="00D54CEB">
              <w:rPr>
                <w:rFonts w:asciiTheme="majorHAnsi" w:hAnsiTheme="majorHAnsi" w:cs="Arial"/>
                <w:noProof/>
                <w:sz w:val="28"/>
                <w:szCs w:val="28"/>
                <w:lang w:eastAsia="en-GB"/>
              </w:rPr>
              <w:t>.</w:t>
            </w:r>
          </w:p>
        </w:tc>
      </w:tr>
    </w:tbl>
    <w:p w:rsidR="00354CBF" w:rsidRDefault="00354CBF"/>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091"/>
      </w:tblGrid>
      <w:tr w:rsidR="00354CBF" w:rsidRPr="00354CBF" w:rsidTr="00354CBF">
        <w:tc>
          <w:tcPr>
            <w:tcW w:w="11091" w:type="dxa"/>
            <w:tcBorders>
              <w:top w:val="single" w:sz="4" w:space="0" w:color="auto"/>
              <w:left w:val="single" w:sz="4" w:space="0" w:color="auto"/>
              <w:bottom w:val="single" w:sz="4" w:space="0" w:color="auto"/>
              <w:right w:val="single" w:sz="4" w:space="0" w:color="auto"/>
            </w:tcBorders>
            <w:vAlign w:val="center"/>
          </w:tcPr>
          <w:p w:rsidR="00354CBF" w:rsidRDefault="00354CBF" w:rsidP="00354CBF">
            <w:pPr>
              <w:pStyle w:val="NoSpacing"/>
              <w:jc w:val="center"/>
              <w:rPr>
                <w:rFonts w:asciiTheme="majorHAnsi" w:hAnsiTheme="majorHAnsi" w:cs="Arial"/>
                <w:b/>
                <w:noProof/>
                <w:sz w:val="28"/>
                <w:szCs w:val="28"/>
                <w:lang w:eastAsia="en-GB"/>
              </w:rPr>
            </w:pPr>
            <w:r w:rsidRPr="00354CBF">
              <w:rPr>
                <w:rFonts w:asciiTheme="majorHAnsi" w:hAnsiTheme="majorHAnsi" w:cs="Arial"/>
                <w:b/>
                <w:noProof/>
                <w:sz w:val="28"/>
                <w:szCs w:val="28"/>
                <w:lang w:eastAsia="en-GB"/>
              </w:rPr>
              <w:t>Values and Behaviours</w:t>
            </w:r>
          </w:p>
          <w:p w:rsidR="00354CBF" w:rsidRPr="005643FE" w:rsidRDefault="00354CBF" w:rsidP="00354CBF">
            <w:pPr>
              <w:pStyle w:val="NoSpacing"/>
              <w:jc w:val="center"/>
              <w:rPr>
                <w:rFonts w:asciiTheme="majorHAnsi" w:hAnsiTheme="majorHAnsi" w:cs="Arial"/>
                <w:noProof/>
                <w:sz w:val="28"/>
                <w:szCs w:val="28"/>
                <w:lang w:eastAsia="en-GB"/>
              </w:rPr>
            </w:pPr>
            <w:r w:rsidRPr="005643FE">
              <w:rPr>
                <w:rFonts w:asciiTheme="majorHAnsi" w:hAnsiTheme="majorHAnsi" w:cs="Arial"/>
                <w:noProof/>
                <w:sz w:val="28"/>
                <w:szCs w:val="28"/>
                <w:lang w:eastAsia="en-GB"/>
              </w:rPr>
              <w:t>The ‘I’ statements describe the values and essential behaviours that we believe in at Rose Road and they apply to all staff, volunteers, trustees and the people who use our services</w:t>
            </w:r>
          </w:p>
        </w:tc>
      </w:tr>
      <w:tr w:rsidR="00354CBF" w:rsidRPr="008724A3" w:rsidTr="003E65D0">
        <w:tc>
          <w:tcPr>
            <w:tcW w:w="11091" w:type="dxa"/>
            <w:tcBorders>
              <w:top w:val="single" w:sz="4" w:space="0" w:color="auto"/>
              <w:left w:val="single" w:sz="4" w:space="0" w:color="auto"/>
              <w:bottom w:val="single" w:sz="4" w:space="0" w:color="auto"/>
              <w:right w:val="single" w:sz="4" w:space="0" w:color="auto"/>
            </w:tcBorders>
          </w:tcPr>
          <w:p w:rsidR="007448FA" w:rsidRPr="007448FA" w:rsidRDefault="007448FA" w:rsidP="00EC73FC">
            <w:pPr>
              <w:pStyle w:val="NoSpacing"/>
              <w:rPr>
                <w:rFonts w:asciiTheme="majorHAnsi" w:hAnsiTheme="majorHAnsi" w:cs="Arial"/>
                <w:noProof/>
                <w:sz w:val="12"/>
                <w:szCs w:val="12"/>
                <w:lang w:eastAsia="en-GB"/>
              </w:rPr>
            </w:pPr>
          </w:p>
          <w:p w:rsidR="00354CBF" w:rsidRDefault="00354CBF" w:rsidP="00EC73FC">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Our Values</w:t>
            </w:r>
          </w:p>
          <w:p w:rsidR="00A27E33" w:rsidRPr="00A27E33" w:rsidRDefault="00A27E33" w:rsidP="00EC73FC">
            <w:pPr>
              <w:pStyle w:val="NoSpacing"/>
              <w:rPr>
                <w:rFonts w:asciiTheme="majorHAnsi" w:hAnsiTheme="majorHAnsi" w:cs="Arial"/>
                <w:noProof/>
                <w:sz w:val="12"/>
                <w:szCs w:val="12"/>
                <w:lang w:eastAsia="en-GB"/>
              </w:rPr>
            </w:pPr>
          </w:p>
          <w:p w:rsidR="00354CBF" w:rsidRDefault="00354CBF" w:rsidP="00354CBF">
            <w:pPr>
              <w:pStyle w:val="NoSpacing"/>
              <w:numPr>
                <w:ilvl w:val="0"/>
                <w:numId w:val="16"/>
              </w:numPr>
              <w:rPr>
                <w:rFonts w:asciiTheme="majorHAnsi" w:hAnsiTheme="majorHAnsi" w:cs="Arial"/>
                <w:noProof/>
                <w:sz w:val="28"/>
                <w:szCs w:val="28"/>
                <w:lang w:eastAsia="en-GB"/>
              </w:rPr>
            </w:pPr>
            <w:r>
              <w:rPr>
                <w:rFonts w:asciiTheme="majorHAnsi" w:hAnsiTheme="majorHAnsi" w:cs="Arial"/>
                <w:noProof/>
                <w:sz w:val="28"/>
                <w:szCs w:val="28"/>
                <w:lang w:eastAsia="en-GB"/>
              </w:rPr>
              <w:t>Working Together</w:t>
            </w:r>
          </w:p>
          <w:p w:rsidR="00354CBF" w:rsidRDefault="00354CBF" w:rsidP="00354CBF">
            <w:pPr>
              <w:pStyle w:val="NoSpacing"/>
              <w:numPr>
                <w:ilvl w:val="0"/>
                <w:numId w:val="16"/>
              </w:numPr>
              <w:rPr>
                <w:rFonts w:asciiTheme="majorHAnsi" w:hAnsiTheme="majorHAnsi" w:cs="Arial"/>
                <w:noProof/>
                <w:sz w:val="28"/>
                <w:szCs w:val="28"/>
                <w:lang w:eastAsia="en-GB"/>
              </w:rPr>
            </w:pPr>
            <w:r>
              <w:rPr>
                <w:rFonts w:asciiTheme="majorHAnsi" w:hAnsiTheme="majorHAnsi" w:cs="Arial"/>
                <w:noProof/>
                <w:sz w:val="28"/>
                <w:szCs w:val="28"/>
                <w:lang w:eastAsia="en-GB"/>
              </w:rPr>
              <w:t>Trust and Respect</w:t>
            </w:r>
          </w:p>
          <w:p w:rsidR="005643FE" w:rsidRPr="005643FE" w:rsidRDefault="005643FE" w:rsidP="005643FE">
            <w:pPr>
              <w:pStyle w:val="NoSpacing"/>
              <w:numPr>
                <w:ilvl w:val="0"/>
                <w:numId w:val="16"/>
              </w:numPr>
              <w:rPr>
                <w:rFonts w:asciiTheme="majorHAnsi" w:hAnsiTheme="majorHAnsi" w:cs="Arial"/>
                <w:noProof/>
                <w:sz w:val="28"/>
                <w:szCs w:val="28"/>
                <w:lang w:eastAsia="en-GB"/>
              </w:rPr>
            </w:pPr>
            <w:r>
              <w:rPr>
                <w:rFonts w:asciiTheme="majorHAnsi" w:hAnsiTheme="majorHAnsi" w:cs="Arial"/>
                <w:noProof/>
                <w:sz w:val="28"/>
                <w:szCs w:val="28"/>
                <w:lang w:eastAsia="en-GB"/>
              </w:rPr>
              <w:t>Person Centred</w:t>
            </w:r>
          </w:p>
          <w:p w:rsidR="00354CBF" w:rsidRDefault="005643FE" w:rsidP="00354CBF">
            <w:pPr>
              <w:pStyle w:val="NoSpacing"/>
              <w:numPr>
                <w:ilvl w:val="0"/>
                <w:numId w:val="16"/>
              </w:numPr>
              <w:rPr>
                <w:rFonts w:asciiTheme="majorHAnsi" w:hAnsiTheme="majorHAnsi" w:cs="Arial"/>
                <w:noProof/>
                <w:sz w:val="28"/>
                <w:szCs w:val="28"/>
                <w:lang w:eastAsia="en-GB"/>
              </w:rPr>
            </w:pPr>
            <w:r>
              <w:rPr>
                <w:rFonts w:asciiTheme="majorHAnsi" w:hAnsiTheme="majorHAnsi" w:cs="Arial"/>
                <w:noProof/>
                <w:sz w:val="28"/>
                <w:szCs w:val="28"/>
                <w:lang w:eastAsia="en-GB"/>
              </w:rPr>
              <w:t>P</w:t>
            </w:r>
            <w:r w:rsidR="00354CBF">
              <w:rPr>
                <w:rFonts w:asciiTheme="majorHAnsi" w:hAnsiTheme="majorHAnsi" w:cs="Arial"/>
                <w:noProof/>
                <w:sz w:val="28"/>
                <w:szCs w:val="28"/>
                <w:lang w:eastAsia="en-GB"/>
              </w:rPr>
              <w:t>ride and Passion</w:t>
            </w:r>
          </w:p>
          <w:p w:rsidR="00354CBF" w:rsidRDefault="00354CBF" w:rsidP="00354CBF">
            <w:pPr>
              <w:pStyle w:val="NoSpacing"/>
              <w:numPr>
                <w:ilvl w:val="0"/>
                <w:numId w:val="16"/>
              </w:numPr>
              <w:rPr>
                <w:rFonts w:asciiTheme="majorHAnsi" w:hAnsiTheme="majorHAnsi" w:cs="Arial"/>
                <w:noProof/>
                <w:sz w:val="28"/>
                <w:szCs w:val="28"/>
                <w:lang w:eastAsia="en-GB"/>
              </w:rPr>
            </w:pPr>
            <w:r>
              <w:rPr>
                <w:rFonts w:asciiTheme="majorHAnsi" w:hAnsiTheme="majorHAnsi" w:cs="Arial"/>
                <w:noProof/>
                <w:sz w:val="28"/>
                <w:szCs w:val="28"/>
                <w:lang w:eastAsia="en-GB"/>
              </w:rPr>
              <w:t>Quality and Standards</w:t>
            </w:r>
          </w:p>
          <w:p w:rsidR="00354CBF" w:rsidRDefault="00354CBF" w:rsidP="00354CBF">
            <w:pPr>
              <w:pStyle w:val="NoSpacing"/>
              <w:numPr>
                <w:ilvl w:val="0"/>
                <w:numId w:val="16"/>
              </w:numPr>
              <w:rPr>
                <w:rFonts w:asciiTheme="majorHAnsi" w:hAnsiTheme="majorHAnsi" w:cs="Arial"/>
                <w:noProof/>
                <w:sz w:val="28"/>
                <w:szCs w:val="28"/>
                <w:lang w:eastAsia="en-GB"/>
              </w:rPr>
            </w:pPr>
            <w:r>
              <w:rPr>
                <w:rFonts w:asciiTheme="majorHAnsi" w:hAnsiTheme="majorHAnsi" w:cs="Arial"/>
                <w:noProof/>
                <w:sz w:val="28"/>
                <w:szCs w:val="28"/>
                <w:lang w:eastAsia="en-GB"/>
              </w:rPr>
              <w:t>Fun and Celebration</w:t>
            </w:r>
          </w:p>
          <w:p w:rsidR="007448FA" w:rsidRPr="0094578B" w:rsidRDefault="007448FA" w:rsidP="00354CBF">
            <w:pPr>
              <w:pStyle w:val="NoSpacing"/>
              <w:rPr>
                <w:rFonts w:asciiTheme="majorHAnsi" w:hAnsiTheme="majorHAnsi" w:cs="Arial"/>
                <w:noProof/>
                <w:sz w:val="20"/>
                <w:szCs w:val="20"/>
                <w:lang w:eastAsia="en-GB"/>
              </w:rPr>
            </w:pPr>
          </w:p>
          <w:p w:rsidR="005643FE" w:rsidRDefault="005643FE" w:rsidP="00354CBF">
            <w:pPr>
              <w:pStyle w:val="NoSpacing"/>
              <w:rPr>
                <w:rFonts w:asciiTheme="majorHAnsi" w:hAnsiTheme="majorHAnsi" w:cs="Arial"/>
                <w:noProof/>
                <w:sz w:val="28"/>
                <w:szCs w:val="28"/>
                <w:lang w:eastAsia="en-GB"/>
              </w:rPr>
            </w:pPr>
            <w:r>
              <w:rPr>
                <w:rFonts w:asciiTheme="majorHAnsi" w:hAnsiTheme="majorHAnsi" w:cs="Arial"/>
                <w:noProof/>
                <w:sz w:val="28"/>
                <w:szCs w:val="28"/>
                <w:lang w:eastAsia="en-GB"/>
              </w:rPr>
              <w:t>Our behaviours</w:t>
            </w:r>
          </w:p>
          <w:p w:rsidR="00A27E33" w:rsidRPr="00A27E33" w:rsidRDefault="00A27E33" w:rsidP="00354CBF">
            <w:pPr>
              <w:pStyle w:val="NoSpacing"/>
              <w:rPr>
                <w:rFonts w:asciiTheme="majorHAnsi" w:hAnsiTheme="majorHAnsi" w:cs="Arial"/>
                <w:noProof/>
                <w:sz w:val="12"/>
                <w:szCs w:val="12"/>
                <w:lang w:eastAsia="en-GB"/>
              </w:rPr>
            </w:pPr>
          </w:p>
          <w:p w:rsidR="005643FE" w:rsidRDefault="005643FE" w:rsidP="00354CBF">
            <w:pPr>
              <w:pStyle w:val="NoSpacing"/>
              <w:rPr>
                <w:rFonts w:asciiTheme="majorHAnsi" w:hAnsiTheme="majorHAnsi" w:cs="Arial"/>
                <w:noProof/>
                <w:sz w:val="28"/>
                <w:szCs w:val="28"/>
                <w:lang w:eastAsia="en-GB"/>
              </w:rPr>
            </w:pPr>
            <w:r w:rsidRPr="005643FE">
              <w:rPr>
                <w:rFonts w:asciiTheme="majorHAnsi" w:hAnsiTheme="majorHAnsi" w:cs="Arial"/>
                <w:b/>
                <w:noProof/>
                <w:sz w:val="28"/>
                <w:szCs w:val="28"/>
                <w:lang w:eastAsia="en-GB"/>
              </w:rPr>
              <w:t xml:space="preserve">I </w:t>
            </w:r>
            <w:r>
              <w:rPr>
                <w:rFonts w:asciiTheme="majorHAnsi" w:hAnsiTheme="majorHAnsi" w:cs="Arial"/>
                <w:b/>
                <w:noProof/>
                <w:sz w:val="28"/>
                <w:szCs w:val="28"/>
                <w:lang w:eastAsia="en-GB"/>
              </w:rPr>
              <w:t xml:space="preserve">will </w:t>
            </w:r>
            <w:r w:rsidRPr="005643FE">
              <w:rPr>
                <w:rFonts w:asciiTheme="majorHAnsi" w:hAnsiTheme="majorHAnsi" w:cs="Arial"/>
                <w:b/>
                <w:noProof/>
                <w:sz w:val="28"/>
                <w:szCs w:val="28"/>
                <w:lang w:eastAsia="en-GB"/>
              </w:rPr>
              <w:t>actively Listen</w:t>
            </w:r>
            <w:r>
              <w:rPr>
                <w:rFonts w:asciiTheme="majorHAnsi" w:hAnsiTheme="majorHAnsi" w:cs="Arial"/>
                <w:noProof/>
                <w:sz w:val="28"/>
                <w:szCs w:val="28"/>
                <w:lang w:eastAsia="en-GB"/>
              </w:rPr>
              <w:t>, to whatever is communicated to me: by gesture, facial expression, body tension or posture, sign language, objects of reference, in writing or voice.  I will try to the best of my ability to understand abd respond in a timely and respectful way.</w:t>
            </w:r>
          </w:p>
          <w:p w:rsidR="005643FE" w:rsidRPr="0077175F" w:rsidRDefault="005643FE" w:rsidP="00354CBF">
            <w:pPr>
              <w:pStyle w:val="NoSpacing"/>
              <w:rPr>
                <w:rFonts w:asciiTheme="majorHAnsi" w:hAnsiTheme="majorHAnsi" w:cs="Arial"/>
                <w:noProof/>
                <w:sz w:val="12"/>
                <w:szCs w:val="12"/>
                <w:lang w:eastAsia="en-GB"/>
              </w:rPr>
            </w:pPr>
          </w:p>
          <w:p w:rsidR="005643FE" w:rsidRDefault="005643FE" w:rsidP="00354CBF">
            <w:pPr>
              <w:pStyle w:val="NoSpacing"/>
              <w:rPr>
                <w:rFonts w:asciiTheme="majorHAnsi" w:hAnsiTheme="majorHAnsi" w:cs="Arial"/>
                <w:noProof/>
                <w:sz w:val="28"/>
                <w:szCs w:val="28"/>
                <w:lang w:eastAsia="en-GB"/>
              </w:rPr>
            </w:pPr>
            <w:r w:rsidRPr="005643FE">
              <w:rPr>
                <w:rFonts w:asciiTheme="majorHAnsi" w:hAnsiTheme="majorHAnsi" w:cs="Arial"/>
                <w:b/>
                <w:noProof/>
                <w:sz w:val="28"/>
                <w:szCs w:val="28"/>
                <w:lang w:eastAsia="en-GB"/>
              </w:rPr>
              <w:t xml:space="preserve">I </w:t>
            </w:r>
            <w:r>
              <w:rPr>
                <w:rFonts w:asciiTheme="majorHAnsi" w:hAnsiTheme="majorHAnsi" w:cs="Arial"/>
                <w:b/>
                <w:noProof/>
                <w:sz w:val="28"/>
                <w:szCs w:val="28"/>
                <w:lang w:eastAsia="en-GB"/>
              </w:rPr>
              <w:t xml:space="preserve">will </w:t>
            </w:r>
            <w:r w:rsidRPr="005643FE">
              <w:rPr>
                <w:rFonts w:asciiTheme="majorHAnsi" w:hAnsiTheme="majorHAnsi" w:cs="Arial"/>
                <w:b/>
                <w:noProof/>
                <w:sz w:val="28"/>
                <w:szCs w:val="28"/>
                <w:lang w:eastAsia="en-GB"/>
              </w:rPr>
              <w:t>respect others</w:t>
            </w:r>
            <w:r>
              <w:rPr>
                <w:rFonts w:asciiTheme="majorHAnsi" w:hAnsiTheme="majorHAnsi" w:cs="Arial"/>
                <w:noProof/>
                <w:sz w:val="28"/>
                <w:szCs w:val="28"/>
                <w:lang w:eastAsia="en-GB"/>
              </w:rPr>
              <w:t>, I respect and treat others, as I would wish to be respected and treated myself. I will be honest, open and trustworthy</w:t>
            </w:r>
          </w:p>
          <w:p w:rsidR="005643FE" w:rsidRPr="0077175F" w:rsidRDefault="005643FE" w:rsidP="00354CBF">
            <w:pPr>
              <w:pStyle w:val="NoSpacing"/>
              <w:rPr>
                <w:rFonts w:asciiTheme="majorHAnsi" w:hAnsiTheme="majorHAnsi" w:cs="Arial"/>
                <w:noProof/>
                <w:sz w:val="12"/>
                <w:szCs w:val="12"/>
                <w:lang w:eastAsia="en-GB"/>
              </w:rPr>
            </w:pPr>
          </w:p>
          <w:p w:rsidR="005643FE" w:rsidRDefault="005643FE" w:rsidP="00354CBF">
            <w:pPr>
              <w:pStyle w:val="NoSpacing"/>
              <w:rPr>
                <w:rFonts w:asciiTheme="majorHAnsi" w:hAnsiTheme="majorHAnsi" w:cs="Arial"/>
                <w:noProof/>
                <w:sz w:val="28"/>
                <w:szCs w:val="28"/>
                <w:lang w:eastAsia="en-GB"/>
              </w:rPr>
            </w:pPr>
            <w:r w:rsidRPr="0077175F">
              <w:rPr>
                <w:rFonts w:asciiTheme="majorHAnsi" w:hAnsiTheme="majorHAnsi" w:cs="Arial"/>
                <w:b/>
                <w:noProof/>
                <w:sz w:val="28"/>
                <w:szCs w:val="28"/>
                <w:lang w:eastAsia="en-GB"/>
              </w:rPr>
              <w:t>I will involve others</w:t>
            </w:r>
            <w:r w:rsidR="0077175F">
              <w:rPr>
                <w:rFonts w:asciiTheme="majorHAnsi" w:hAnsiTheme="majorHAnsi" w:cs="Arial"/>
                <w:noProof/>
                <w:sz w:val="28"/>
                <w:szCs w:val="28"/>
                <w:lang w:eastAsia="en-GB"/>
              </w:rPr>
              <w:t>, I involve individuals in coming to decisions that affect them, I offer choice and opportunities and encourage independence.</w:t>
            </w:r>
          </w:p>
          <w:p w:rsidR="0077175F" w:rsidRPr="0077175F" w:rsidRDefault="0077175F" w:rsidP="00354CBF">
            <w:pPr>
              <w:pStyle w:val="NoSpacing"/>
              <w:rPr>
                <w:rFonts w:asciiTheme="majorHAnsi" w:hAnsiTheme="majorHAnsi" w:cs="Arial"/>
                <w:noProof/>
                <w:sz w:val="12"/>
                <w:szCs w:val="12"/>
                <w:lang w:eastAsia="en-GB"/>
              </w:rPr>
            </w:pPr>
          </w:p>
          <w:p w:rsidR="0077175F" w:rsidRDefault="0077175F" w:rsidP="00354CBF">
            <w:pPr>
              <w:pStyle w:val="NoSpacing"/>
              <w:rPr>
                <w:rFonts w:asciiTheme="majorHAnsi" w:hAnsiTheme="majorHAnsi" w:cs="Arial"/>
                <w:noProof/>
                <w:sz w:val="28"/>
                <w:szCs w:val="28"/>
                <w:lang w:eastAsia="en-GB"/>
              </w:rPr>
            </w:pPr>
            <w:r w:rsidRPr="0077175F">
              <w:rPr>
                <w:rFonts w:asciiTheme="majorHAnsi" w:hAnsiTheme="majorHAnsi" w:cs="Arial"/>
                <w:b/>
                <w:noProof/>
                <w:sz w:val="28"/>
                <w:szCs w:val="28"/>
                <w:lang w:eastAsia="en-GB"/>
              </w:rPr>
              <w:t>I will take pride in my everyday work</w:t>
            </w:r>
            <w:r>
              <w:rPr>
                <w:rFonts w:asciiTheme="majorHAnsi" w:hAnsiTheme="majorHAnsi" w:cs="Arial"/>
                <w:b/>
                <w:noProof/>
                <w:sz w:val="28"/>
                <w:szCs w:val="28"/>
                <w:lang w:eastAsia="en-GB"/>
              </w:rPr>
              <w:t xml:space="preserve">, </w:t>
            </w:r>
            <w:r>
              <w:rPr>
                <w:rFonts w:asciiTheme="majorHAnsi" w:hAnsiTheme="majorHAnsi" w:cs="Arial"/>
                <w:noProof/>
                <w:sz w:val="28"/>
                <w:szCs w:val="28"/>
                <w:lang w:eastAsia="en-GB"/>
              </w:rPr>
              <w:t>I participate and contribute to the best of my ability and share m</w:t>
            </w:r>
            <w:r w:rsidR="00A27E33">
              <w:rPr>
                <w:rFonts w:asciiTheme="majorHAnsi" w:hAnsiTheme="majorHAnsi" w:cs="Arial"/>
                <w:noProof/>
                <w:sz w:val="28"/>
                <w:szCs w:val="28"/>
                <w:lang w:eastAsia="en-GB"/>
              </w:rPr>
              <w:t>y experience willingly and freely</w:t>
            </w:r>
          </w:p>
          <w:p w:rsidR="00A27E33" w:rsidRPr="00A27E33" w:rsidRDefault="00A27E33" w:rsidP="00354CBF">
            <w:pPr>
              <w:pStyle w:val="NoSpacing"/>
              <w:rPr>
                <w:rFonts w:asciiTheme="majorHAnsi" w:hAnsiTheme="majorHAnsi" w:cs="Arial"/>
                <w:noProof/>
                <w:sz w:val="12"/>
                <w:szCs w:val="12"/>
                <w:lang w:eastAsia="en-GB"/>
              </w:rPr>
            </w:pPr>
          </w:p>
          <w:p w:rsidR="00A27E33" w:rsidRDefault="00A27E33" w:rsidP="00354CBF">
            <w:pPr>
              <w:pStyle w:val="NoSpacing"/>
              <w:rPr>
                <w:rFonts w:asciiTheme="majorHAnsi" w:hAnsiTheme="majorHAnsi" w:cs="Arial"/>
                <w:noProof/>
                <w:sz w:val="28"/>
                <w:szCs w:val="28"/>
                <w:lang w:eastAsia="en-GB"/>
              </w:rPr>
            </w:pPr>
            <w:r w:rsidRPr="00A27E33">
              <w:rPr>
                <w:rFonts w:asciiTheme="majorHAnsi" w:hAnsiTheme="majorHAnsi" w:cs="Arial"/>
                <w:b/>
                <w:noProof/>
                <w:sz w:val="28"/>
                <w:szCs w:val="28"/>
                <w:lang w:eastAsia="en-GB"/>
              </w:rPr>
              <w:t>I will work to the best of my ability</w:t>
            </w:r>
            <w:r>
              <w:rPr>
                <w:rFonts w:asciiTheme="majorHAnsi" w:hAnsiTheme="majorHAnsi" w:cs="Arial"/>
                <w:noProof/>
                <w:sz w:val="28"/>
                <w:szCs w:val="28"/>
                <w:lang w:eastAsia="en-GB"/>
              </w:rPr>
              <w:t>, I listen to feedback and strive to achieve high standards in my practice</w:t>
            </w:r>
          </w:p>
          <w:p w:rsidR="00A27E33" w:rsidRPr="00A27E33" w:rsidRDefault="00A27E33" w:rsidP="00354CBF">
            <w:pPr>
              <w:pStyle w:val="NoSpacing"/>
              <w:rPr>
                <w:rFonts w:asciiTheme="majorHAnsi" w:hAnsiTheme="majorHAnsi" w:cs="Arial"/>
                <w:noProof/>
                <w:sz w:val="12"/>
                <w:szCs w:val="12"/>
                <w:lang w:eastAsia="en-GB"/>
              </w:rPr>
            </w:pPr>
          </w:p>
          <w:p w:rsidR="005643FE" w:rsidRDefault="00A27E33" w:rsidP="00354CBF">
            <w:pPr>
              <w:pStyle w:val="NoSpacing"/>
              <w:rPr>
                <w:rFonts w:asciiTheme="majorHAnsi" w:hAnsiTheme="majorHAnsi" w:cs="Arial"/>
                <w:noProof/>
                <w:sz w:val="28"/>
                <w:szCs w:val="28"/>
                <w:lang w:eastAsia="en-GB"/>
              </w:rPr>
            </w:pPr>
            <w:r w:rsidRPr="00A27E33">
              <w:rPr>
                <w:rFonts w:asciiTheme="majorHAnsi" w:hAnsiTheme="majorHAnsi" w:cs="Arial"/>
                <w:b/>
                <w:noProof/>
                <w:sz w:val="28"/>
                <w:szCs w:val="28"/>
                <w:lang w:eastAsia="en-GB"/>
              </w:rPr>
              <w:t>I will find things to celebrate</w:t>
            </w:r>
            <w:r>
              <w:rPr>
                <w:rFonts w:asciiTheme="majorHAnsi" w:hAnsiTheme="majorHAnsi" w:cs="Arial"/>
                <w:noProof/>
                <w:sz w:val="28"/>
                <w:szCs w:val="28"/>
                <w:lang w:eastAsia="en-GB"/>
              </w:rPr>
              <w:t>, I recognise that all acheivements, no matter how small they might be are cause for celebration.</w:t>
            </w:r>
          </w:p>
        </w:tc>
      </w:tr>
    </w:tbl>
    <w:p w:rsidR="003B099F" w:rsidRPr="008724A3" w:rsidRDefault="00E912E3" w:rsidP="002D33FC">
      <w:pPr>
        <w:rPr>
          <w:rFonts w:asciiTheme="majorHAnsi" w:hAnsiTheme="majorHAnsi" w:cs="Arial"/>
          <w:sz w:val="28"/>
          <w:szCs w:val="28"/>
        </w:rPr>
      </w:pPr>
      <w:r>
        <w:rPr>
          <w:rFonts w:asciiTheme="majorHAnsi" w:hAnsiTheme="majorHAnsi" w:cs="Arial"/>
          <w:noProof/>
          <w:sz w:val="28"/>
          <w:szCs w:val="28"/>
          <w:lang w:eastAsia="en-GB"/>
        </w:rPr>
        <w:drawing>
          <wp:anchor distT="0" distB="0" distL="114300" distR="114300" simplePos="0" relativeHeight="251658752" behindDoc="1" locked="0" layoutInCell="1" allowOverlap="1" wp14:anchorId="63B1DC2C" wp14:editId="39586BE9">
            <wp:simplePos x="0" y="0"/>
            <wp:positionH relativeFrom="margin">
              <wp:posOffset>616585</wp:posOffset>
            </wp:positionH>
            <wp:positionV relativeFrom="paragraph">
              <wp:posOffset>364490</wp:posOffset>
            </wp:positionV>
            <wp:extent cx="2771775" cy="831533"/>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nze banner.jpg"/>
                    <pic:cNvPicPr/>
                  </pic:nvPicPr>
                  <pic:blipFill>
                    <a:blip r:embed="rId9">
                      <a:extLst>
                        <a:ext uri="{28A0092B-C50C-407E-A947-70E740481C1C}">
                          <a14:useLocalDpi xmlns:a14="http://schemas.microsoft.com/office/drawing/2010/main" val="0"/>
                        </a:ext>
                      </a:extLst>
                    </a:blip>
                    <a:stretch>
                      <a:fillRect/>
                    </a:stretch>
                  </pic:blipFill>
                  <pic:spPr>
                    <a:xfrm>
                      <a:off x="0" y="0"/>
                      <a:ext cx="2771775" cy="831533"/>
                    </a:xfrm>
                    <a:prstGeom prst="rect">
                      <a:avLst/>
                    </a:prstGeom>
                  </pic:spPr>
                </pic:pic>
              </a:graphicData>
            </a:graphic>
            <wp14:sizeRelH relativeFrom="page">
              <wp14:pctWidth>0</wp14:pctWidth>
            </wp14:sizeRelH>
            <wp14:sizeRelV relativeFrom="page">
              <wp14:pctHeight>0</wp14:pctHeight>
            </wp14:sizeRelV>
          </wp:anchor>
        </w:drawing>
      </w:r>
      <w:r w:rsidR="00B45303" w:rsidRPr="008724A3">
        <w:rPr>
          <w:rFonts w:asciiTheme="majorHAnsi" w:hAnsiTheme="majorHAnsi" w:cs="Arial"/>
          <w:noProof/>
          <w:sz w:val="28"/>
          <w:szCs w:val="28"/>
          <w:lang w:eastAsia="en-GB"/>
        </w:rPr>
        <w:drawing>
          <wp:anchor distT="0" distB="0" distL="114300" distR="114300" simplePos="0" relativeHeight="251660800" behindDoc="0" locked="0" layoutInCell="1" allowOverlap="1" wp14:anchorId="1030A104" wp14:editId="349DC1FD">
            <wp:simplePos x="0" y="0"/>
            <wp:positionH relativeFrom="column">
              <wp:posOffset>3686175</wp:posOffset>
            </wp:positionH>
            <wp:positionV relativeFrom="paragraph">
              <wp:posOffset>421640</wp:posOffset>
            </wp:positionV>
            <wp:extent cx="895350" cy="741980"/>
            <wp:effectExtent l="0" t="0" r="0" b="1270"/>
            <wp:wrapNone/>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741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099F" w:rsidRPr="008724A3" w:rsidSect="00177230">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CF" w:rsidRDefault="004238CF" w:rsidP="004238CF">
      <w:pPr>
        <w:spacing w:after="0" w:line="240" w:lineRule="auto"/>
      </w:pPr>
      <w:r>
        <w:separator/>
      </w:r>
    </w:p>
  </w:endnote>
  <w:endnote w:type="continuationSeparator" w:id="0">
    <w:p w:rsidR="004238CF" w:rsidRDefault="004238CF" w:rsidP="0042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F" w:rsidRDefault="00423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F" w:rsidRDefault="00423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F" w:rsidRDefault="0042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CF" w:rsidRDefault="004238CF" w:rsidP="004238CF">
      <w:pPr>
        <w:spacing w:after="0" w:line="240" w:lineRule="auto"/>
      </w:pPr>
      <w:r>
        <w:separator/>
      </w:r>
    </w:p>
  </w:footnote>
  <w:footnote w:type="continuationSeparator" w:id="0">
    <w:p w:rsidR="004238CF" w:rsidRDefault="004238CF" w:rsidP="0042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F" w:rsidRDefault="00423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F" w:rsidRDefault="00423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F" w:rsidRDefault="0042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8CF"/>
    <w:multiLevelType w:val="hybridMultilevel"/>
    <w:tmpl w:val="D42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38"/>
    <w:multiLevelType w:val="hybridMultilevel"/>
    <w:tmpl w:val="8C8A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3CB"/>
    <w:multiLevelType w:val="hybridMultilevel"/>
    <w:tmpl w:val="B8D8BC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3C45F5C"/>
    <w:multiLevelType w:val="hybridMultilevel"/>
    <w:tmpl w:val="FA1A4D72"/>
    <w:lvl w:ilvl="0" w:tplc="422E67A0">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5554B8"/>
    <w:multiLevelType w:val="hybridMultilevel"/>
    <w:tmpl w:val="7CD8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06"/>
    <w:multiLevelType w:val="hybridMultilevel"/>
    <w:tmpl w:val="457C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3CA5"/>
    <w:multiLevelType w:val="hybridMultilevel"/>
    <w:tmpl w:val="A8B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5199C"/>
    <w:multiLevelType w:val="hybridMultilevel"/>
    <w:tmpl w:val="5F4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41A7"/>
    <w:multiLevelType w:val="hybridMultilevel"/>
    <w:tmpl w:val="AFB8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A7107"/>
    <w:multiLevelType w:val="hybridMultilevel"/>
    <w:tmpl w:val="DE54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615DF"/>
    <w:multiLevelType w:val="hybridMultilevel"/>
    <w:tmpl w:val="5ABA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D7458"/>
    <w:multiLevelType w:val="hybridMultilevel"/>
    <w:tmpl w:val="37C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C64A4"/>
    <w:multiLevelType w:val="hybridMultilevel"/>
    <w:tmpl w:val="6E56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37D9"/>
    <w:multiLevelType w:val="hybridMultilevel"/>
    <w:tmpl w:val="7D1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E5B04"/>
    <w:multiLevelType w:val="hybridMultilevel"/>
    <w:tmpl w:val="FB9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B790E"/>
    <w:multiLevelType w:val="hybridMultilevel"/>
    <w:tmpl w:val="2788DC20"/>
    <w:lvl w:ilvl="0" w:tplc="04090001">
      <w:start w:val="1"/>
      <w:numFmt w:val="bullet"/>
      <w:lvlText w:val=""/>
      <w:lvlJc w:val="left"/>
      <w:pPr>
        <w:ind w:left="720" w:hanging="360"/>
      </w:pPr>
      <w:rPr>
        <w:rFonts w:ascii="Symbol" w:hAnsi="Symbol" w:hint="default"/>
      </w:rPr>
    </w:lvl>
    <w:lvl w:ilvl="1" w:tplc="C0ECBF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5"/>
  </w:num>
  <w:num w:numId="5">
    <w:abstractNumId w:val="9"/>
  </w:num>
  <w:num w:numId="6">
    <w:abstractNumId w:val="6"/>
  </w:num>
  <w:num w:numId="7">
    <w:abstractNumId w:val="7"/>
  </w:num>
  <w:num w:numId="8">
    <w:abstractNumId w:val="4"/>
  </w:num>
  <w:num w:numId="9">
    <w:abstractNumId w:val="2"/>
  </w:num>
  <w:num w:numId="10">
    <w:abstractNumId w:val="14"/>
  </w:num>
  <w:num w:numId="11">
    <w:abstractNumId w:val="1"/>
  </w:num>
  <w:num w:numId="12">
    <w:abstractNumId w:val="10"/>
  </w:num>
  <w:num w:numId="13">
    <w:abstractNumId w:val="5"/>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65"/>
    <w:rsid w:val="00005729"/>
    <w:rsid w:val="0001648C"/>
    <w:rsid w:val="00022BD0"/>
    <w:rsid w:val="000319B0"/>
    <w:rsid w:val="00072982"/>
    <w:rsid w:val="000910DF"/>
    <w:rsid w:val="000B39BD"/>
    <w:rsid w:val="000E2C3D"/>
    <w:rsid w:val="000F74BF"/>
    <w:rsid w:val="00117133"/>
    <w:rsid w:val="0013715C"/>
    <w:rsid w:val="0016574D"/>
    <w:rsid w:val="00167D46"/>
    <w:rsid w:val="00177230"/>
    <w:rsid w:val="00196D8F"/>
    <w:rsid w:val="001A077D"/>
    <w:rsid w:val="001B0B1B"/>
    <w:rsid w:val="001B1264"/>
    <w:rsid w:val="001B7331"/>
    <w:rsid w:val="001E3740"/>
    <w:rsid w:val="001F1F36"/>
    <w:rsid w:val="002343C3"/>
    <w:rsid w:val="002434C7"/>
    <w:rsid w:val="00270040"/>
    <w:rsid w:val="00275DD5"/>
    <w:rsid w:val="00293C08"/>
    <w:rsid w:val="002D33FC"/>
    <w:rsid w:val="002D7C9C"/>
    <w:rsid w:val="002F7AD8"/>
    <w:rsid w:val="003035E8"/>
    <w:rsid w:val="003227B8"/>
    <w:rsid w:val="00333E82"/>
    <w:rsid w:val="00337170"/>
    <w:rsid w:val="00344596"/>
    <w:rsid w:val="00354CBF"/>
    <w:rsid w:val="00360563"/>
    <w:rsid w:val="00374217"/>
    <w:rsid w:val="00385B5C"/>
    <w:rsid w:val="00387D95"/>
    <w:rsid w:val="003A406A"/>
    <w:rsid w:val="003B099F"/>
    <w:rsid w:val="003B638F"/>
    <w:rsid w:val="003E4ACE"/>
    <w:rsid w:val="00400A99"/>
    <w:rsid w:val="004053D0"/>
    <w:rsid w:val="00406FBD"/>
    <w:rsid w:val="00412313"/>
    <w:rsid w:val="004238CF"/>
    <w:rsid w:val="00451760"/>
    <w:rsid w:val="00466192"/>
    <w:rsid w:val="00484640"/>
    <w:rsid w:val="0049772C"/>
    <w:rsid w:val="004A696A"/>
    <w:rsid w:val="004B26E8"/>
    <w:rsid w:val="004B7A60"/>
    <w:rsid w:val="004D337A"/>
    <w:rsid w:val="004D7545"/>
    <w:rsid w:val="004E3CFA"/>
    <w:rsid w:val="004F38EA"/>
    <w:rsid w:val="004F69CB"/>
    <w:rsid w:val="00507EE2"/>
    <w:rsid w:val="0051274B"/>
    <w:rsid w:val="005307A2"/>
    <w:rsid w:val="00543860"/>
    <w:rsid w:val="005643FE"/>
    <w:rsid w:val="00592C4B"/>
    <w:rsid w:val="005B2BB8"/>
    <w:rsid w:val="005B6570"/>
    <w:rsid w:val="005C617C"/>
    <w:rsid w:val="005D35CD"/>
    <w:rsid w:val="005D73AE"/>
    <w:rsid w:val="005D7D8B"/>
    <w:rsid w:val="00607A7B"/>
    <w:rsid w:val="00623536"/>
    <w:rsid w:val="00623CC0"/>
    <w:rsid w:val="00640FCC"/>
    <w:rsid w:val="00642250"/>
    <w:rsid w:val="00663F02"/>
    <w:rsid w:val="00664DAE"/>
    <w:rsid w:val="00675A42"/>
    <w:rsid w:val="00685C38"/>
    <w:rsid w:val="00696BB1"/>
    <w:rsid w:val="006A3EF4"/>
    <w:rsid w:val="006A47F2"/>
    <w:rsid w:val="006B7807"/>
    <w:rsid w:val="006D627C"/>
    <w:rsid w:val="006D71F3"/>
    <w:rsid w:val="006E1F98"/>
    <w:rsid w:val="006E4FB5"/>
    <w:rsid w:val="00725212"/>
    <w:rsid w:val="007448FA"/>
    <w:rsid w:val="0077175F"/>
    <w:rsid w:val="00781FF2"/>
    <w:rsid w:val="00790EEF"/>
    <w:rsid w:val="00791ADD"/>
    <w:rsid w:val="0079539E"/>
    <w:rsid w:val="00796F24"/>
    <w:rsid w:val="007A7334"/>
    <w:rsid w:val="007C5740"/>
    <w:rsid w:val="007F6701"/>
    <w:rsid w:val="0081360D"/>
    <w:rsid w:val="00815184"/>
    <w:rsid w:val="008266ED"/>
    <w:rsid w:val="00837983"/>
    <w:rsid w:val="00844265"/>
    <w:rsid w:val="0085107F"/>
    <w:rsid w:val="00854175"/>
    <w:rsid w:val="008724A3"/>
    <w:rsid w:val="00881633"/>
    <w:rsid w:val="008A446A"/>
    <w:rsid w:val="008A729A"/>
    <w:rsid w:val="008A7865"/>
    <w:rsid w:val="008C56FE"/>
    <w:rsid w:val="009007C8"/>
    <w:rsid w:val="0090394E"/>
    <w:rsid w:val="0091005C"/>
    <w:rsid w:val="009134A5"/>
    <w:rsid w:val="009150C3"/>
    <w:rsid w:val="00921273"/>
    <w:rsid w:val="00931D04"/>
    <w:rsid w:val="00934371"/>
    <w:rsid w:val="0094578B"/>
    <w:rsid w:val="00950329"/>
    <w:rsid w:val="009A6DAD"/>
    <w:rsid w:val="009B0114"/>
    <w:rsid w:val="009B18AE"/>
    <w:rsid w:val="009F09C2"/>
    <w:rsid w:val="00A12B9B"/>
    <w:rsid w:val="00A14A49"/>
    <w:rsid w:val="00A1723B"/>
    <w:rsid w:val="00A20E3D"/>
    <w:rsid w:val="00A22685"/>
    <w:rsid w:val="00A27E33"/>
    <w:rsid w:val="00A32793"/>
    <w:rsid w:val="00A43F5D"/>
    <w:rsid w:val="00A4755F"/>
    <w:rsid w:val="00A876D2"/>
    <w:rsid w:val="00A90A04"/>
    <w:rsid w:val="00A923DA"/>
    <w:rsid w:val="00AC4C45"/>
    <w:rsid w:val="00AD0B05"/>
    <w:rsid w:val="00AF74CE"/>
    <w:rsid w:val="00B22659"/>
    <w:rsid w:val="00B37BCA"/>
    <w:rsid w:val="00B45303"/>
    <w:rsid w:val="00B55B9D"/>
    <w:rsid w:val="00B71E94"/>
    <w:rsid w:val="00B72705"/>
    <w:rsid w:val="00B82D4C"/>
    <w:rsid w:val="00B92B0E"/>
    <w:rsid w:val="00BA51AB"/>
    <w:rsid w:val="00BD079B"/>
    <w:rsid w:val="00BD2CB7"/>
    <w:rsid w:val="00BD6FB3"/>
    <w:rsid w:val="00BE1B8B"/>
    <w:rsid w:val="00C077A0"/>
    <w:rsid w:val="00C144CB"/>
    <w:rsid w:val="00C50D59"/>
    <w:rsid w:val="00C530EA"/>
    <w:rsid w:val="00C84DB7"/>
    <w:rsid w:val="00C90ECD"/>
    <w:rsid w:val="00CD1762"/>
    <w:rsid w:val="00CD3120"/>
    <w:rsid w:val="00CD7583"/>
    <w:rsid w:val="00D10530"/>
    <w:rsid w:val="00D175D0"/>
    <w:rsid w:val="00D307D0"/>
    <w:rsid w:val="00D36302"/>
    <w:rsid w:val="00D37787"/>
    <w:rsid w:val="00D459A2"/>
    <w:rsid w:val="00D54CEB"/>
    <w:rsid w:val="00D56618"/>
    <w:rsid w:val="00D665E0"/>
    <w:rsid w:val="00D84178"/>
    <w:rsid w:val="00DA51E9"/>
    <w:rsid w:val="00DD3912"/>
    <w:rsid w:val="00DF55E3"/>
    <w:rsid w:val="00E10B50"/>
    <w:rsid w:val="00E20AB3"/>
    <w:rsid w:val="00E335E8"/>
    <w:rsid w:val="00E76D39"/>
    <w:rsid w:val="00E80F59"/>
    <w:rsid w:val="00E87ECB"/>
    <w:rsid w:val="00E912E3"/>
    <w:rsid w:val="00E935BC"/>
    <w:rsid w:val="00EA4717"/>
    <w:rsid w:val="00EC73FC"/>
    <w:rsid w:val="00EF3545"/>
    <w:rsid w:val="00F10BDE"/>
    <w:rsid w:val="00F11006"/>
    <w:rsid w:val="00F17C0A"/>
    <w:rsid w:val="00F20FFF"/>
    <w:rsid w:val="00F42F84"/>
    <w:rsid w:val="00F42FA1"/>
    <w:rsid w:val="00F640C5"/>
    <w:rsid w:val="00F82FD1"/>
    <w:rsid w:val="00FA7103"/>
    <w:rsid w:val="00FC0B7D"/>
    <w:rsid w:val="00FC34E1"/>
    <w:rsid w:val="00FD0003"/>
    <w:rsid w:val="00FE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1C79127C-EE2D-4DA7-8594-B457EEC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9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C56FE"/>
    <w:rPr>
      <w:sz w:val="22"/>
      <w:szCs w:val="22"/>
      <w:lang w:eastAsia="en-US"/>
    </w:rPr>
  </w:style>
  <w:style w:type="paragraph" w:styleId="Footer">
    <w:name w:val="footer"/>
    <w:basedOn w:val="Normal"/>
    <w:link w:val="FooterChar"/>
    <w:rsid w:val="009B0114"/>
    <w:pPr>
      <w:tabs>
        <w:tab w:val="center" w:pos="4153"/>
        <w:tab w:val="right" w:pos="8306"/>
      </w:tabs>
      <w:overflowPunct w:val="0"/>
      <w:autoSpaceDE w:val="0"/>
      <w:autoSpaceDN w:val="0"/>
      <w:adjustRightInd w:val="0"/>
      <w:spacing w:after="0" w:line="240" w:lineRule="auto"/>
      <w:textAlignment w:val="baseline"/>
    </w:pPr>
    <w:rPr>
      <w:rFonts w:ascii="MS Serif" w:eastAsia="Times New Roman" w:hAnsi="MS Serif"/>
      <w:noProof/>
      <w:sz w:val="20"/>
      <w:szCs w:val="20"/>
    </w:rPr>
  </w:style>
  <w:style w:type="character" w:customStyle="1" w:styleId="FooterChar">
    <w:name w:val="Footer Char"/>
    <w:link w:val="Footer"/>
    <w:rsid w:val="009B0114"/>
    <w:rPr>
      <w:rFonts w:ascii="MS Serif" w:eastAsia="Times New Roman" w:hAnsi="MS Serif"/>
      <w:noProof/>
      <w:lang w:eastAsia="en-US"/>
    </w:rPr>
  </w:style>
  <w:style w:type="paragraph" w:styleId="BalloonText">
    <w:name w:val="Balloon Text"/>
    <w:basedOn w:val="Normal"/>
    <w:link w:val="BalloonTextChar"/>
    <w:uiPriority w:val="99"/>
    <w:semiHidden/>
    <w:unhideWhenUsed/>
    <w:rsid w:val="004A69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96A"/>
    <w:rPr>
      <w:rFonts w:ascii="Tahoma" w:hAnsi="Tahoma" w:cs="Tahoma"/>
      <w:sz w:val="16"/>
      <w:szCs w:val="16"/>
      <w:lang w:eastAsia="en-US"/>
    </w:rPr>
  </w:style>
  <w:style w:type="paragraph" w:styleId="Header">
    <w:name w:val="header"/>
    <w:basedOn w:val="Normal"/>
    <w:link w:val="HeaderChar"/>
    <w:rsid w:val="00FE1684"/>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sz w:val="28"/>
      <w:szCs w:val="20"/>
    </w:rPr>
  </w:style>
  <w:style w:type="character" w:customStyle="1" w:styleId="HeaderChar">
    <w:name w:val="Header Char"/>
    <w:link w:val="Header"/>
    <w:rsid w:val="00FE1684"/>
    <w:rPr>
      <w:rFonts w:ascii="Arial" w:eastAsia="Times New Roman" w:hAnsi="Arial"/>
      <w:sz w:val="28"/>
      <w:lang w:eastAsia="en-US"/>
    </w:rPr>
  </w:style>
  <w:style w:type="paragraph" w:customStyle="1" w:styleId="xmsonormal">
    <w:name w:val="x_msonormal"/>
    <w:basedOn w:val="Normal"/>
    <w:rsid w:val="00CD1762"/>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5D35CD"/>
    <w:pPr>
      <w:spacing w:after="0" w:line="240" w:lineRule="auto"/>
      <w:ind w:left="720"/>
    </w:pPr>
    <w:rPr>
      <w:rFonts w:ascii="Arial" w:eastAsia="Times New Roman"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8969">
      <w:bodyDiv w:val="1"/>
      <w:marLeft w:val="0"/>
      <w:marRight w:val="0"/>
      <w:marTop w:val="0"/>
      <w:marBottom w:val="0"/>
      <w:divBdr>
        <w:top w:val="none" w:sz="0" w:space="0" w:color="auto"/>
        <w:left w:val="none" w:sz="0" w:space="0" w:color="auto"/>
        <w:bottom w:val="none" w:sz="0" w:space="0" w:color="auto"/>
        <w:right w:val="none" w:sz="0" w:space="0" w:color="auto"/>
      </w:divBdr>
    </w:div>
    <w:div w:id="12249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BC50-A598-4AB0-861E-C59DE666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russo</dc:creator>
  <cp:keywords/>
  <cp:lastModifiedBy>Louise Clarke</cp:lastModifiedBy>
  <cp:revision>2</cp:revision>
  <cp:lastPrinted>2018-08-13T15:11:00Z</cp:lastPrinted>
  <dcterms:created xsi:type="dcterms:W3CDTF">2018-08-15T16:15:00Z</dcterms:created>
  <dcterms:modified xsi:type="dcterms:W3CDTF">2018-08-15T16:15:00Z</dcterms:modified>
</cp:coreProperties>
</file>